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58" w:rsidRDefault="00393B58" w:rsidP="00393B58">
      <w:pPr>
        <w:spacing w:after="0" w:line="240" w:lineRule="auto"/>
        <w:rPr>
          <w:rFonts w:ascii="Arial" w:eastAsia="Times New Roman" w:hAnsi="Arial" w:cs="Arial"/>
          <w:sz w:val="35"/>
          <w:szCs w:val="35"/>
          <w:lang w:eastAsia="cs-CZ"/>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93B58" w:rsidRPr="00393B58" w:rsidTr="00762CB1">
        <w:tc>
          <w:tcPr>
            <w:tcW w:w="9426" w:type="dxa"/>
            <w:gridSpan w:val="2"/>
            <w:tcBorders>
              <w:bottom w:val="nil"/>
            </w:tcBorders>
          </w:tcPr>
          <w:p w:rsidR="00393B58" w:rsidRPr="00393B58" w:rsidRDefault="00393B58" w:rsidP="00393B58">
            <w:pPr>
              <w:spacing w:after="0" w:line="240" w:lineRule="auto"/>
              <w:jc w:val="center"/>
              <w:rPr>
                <w:rFonts w:ascii="Times New Roman" w:eastAsia="Times New Roman" w:hAnsi="Times New Roman" w:cs="Times New Roman"/>
                <w:b/>
                <w:sz w:val="24"/>
                <w:szCs w:val="24"/>
                <w:lang w:eastAsia="cs-CZ"/>
              </w:rPr>
            </w:pPr>
            <w:r w:rsidRPr="00393B58">
              <w:rPr>
                <w:rFonts w:ascii="Times New Roman" w:eastAsia="Times New Roman" w:hAnsi="Times New Roman" w:cs="Times New Roman"/>
                <w:b/>
                <w:sz w:val="24"/>
                <w:szCs w:val="24"/>
                <w:lang w:eastAsia="cs-CZ"/>
              </w:rPr>
              <w:t>Základní škola a Mateřská škola, Louka u Litvínova, okres Most</w:t>
            </w:r>
          </w:p>
          <w:p w:rsidR="00393B58" w:rsidRPr="00393B58" w:rsidRDefault="00393B58" w:rsidP="00393B58">
            <w:pPr>
              <w:spacing w:after="0" w:line="240" w:lineRule="auto"/>
              <w:jc w:val="center"/>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435 33 Louka u Litvínova, Husova 163</w:t>
            </w:r>
          </w:p>
        </w:tc>
      </w:tr>
      <w:tr w:rsidR="00393B58" w:rsidRPr="00393B58" w:rsidTr="00762CB1">
        <w:trPr>
          <w:cantSplit/>
        </w:trPr>
        <w:tc>
          <w:tcPr>
            <w:tcW w:w="9426" w:type="dxa"/>
            <w:gridSpan w:val="2"/>
          </w:tcPr>
          <w:p w:rsidR="00393B58" w:rsidRPr="00393B58" w:rsidRDefault="00393B58" w:rsidP="00393B58">
            <w:pPr>
              <w:spacing w:before="120" w:after="0" w:line="240" w:lineRule="atLeast"/>
              <w:jc w:val="center"/>
              <w:rPr>
                <w:rFonts w:ascii="Times New Roman" w:eastAsia="Times New Roman" w:hAnsi="Times New Roman" w:cs="Times New Roman"/>
                <w:sz w:val="32"/>
                <w:szCs w:val="32"/>
                <w:lang w:eastAsia="cs-CZ"/>
              </w:rPr>
            </w:pPr>
            <w:r w:rsidRPr="00393B58">
              <w:rPr>
                <w:rFonts w:ascii="Times New Roman" w:eastAsia="Times New Roman" w:hAnsi="Times New Roman" w:cs="Times New Roman"/>
                <w:b/>
                <w:caps/>
                <w:sz w:val="32"/>
                <w:szCs w:val="32"/>
                <w:lang w:eastAsia="cs-CZ"/>
              </w:rPr>
              <w:t>SMĚRNICE K </w:t>
            </w:r>
            <w:r w:rsidRPr="00393B58">
              <w:rPr>
                <w:rStyle w:val="markedcontent"/>
                <w:rFonts w:ascii="Times New Roman" w:hAnsi="Times New Roman" w:cs="Times New Roman"/>
                <w:b/>
                <w:sz w:val="32"/>
                <w:szCs w:val="32"/>
              </w:rPr>
              <w:t>POSKYTOVÁNÍ INFORMACÍ</w:t>
            </w:r>
          </w:p>
        </w:tc>
      </w:tr>
      <w:tr w:rsidR="00393B58" w:rsidRPr="00393B58" w:rsidTr="00762CB1">
        <w:tc>
          <w:tcPr>
            <w:tcW w:w="4465" w:type="dxa"/>
          </w:tcPr>
          <w:p w:rsidR="00393B58" w:rsidRPr="00393B58" w:rsidRDefault="00393B58" w:rsidP="00393B58">
            <w:pPr>
              <w:spacing w:before="120" w:after="0" w:line="240" w:lineRule="atLeast"/>
              <w:rPr>
                <w:rFonts w:ascii="Times New Roman" w:eastAsia="Times New Roman" w:hAnsi="Times New Roman" w:cs="Times New Roman"/>
                <w:sz w:val="24"/>
                <w:szCs w:val="24"/>
                <w:lang w:eastAsia="cs-CZ"/>
              </w:rPr>
            </w:pPr>
            <w:proofErr w:type="gramStart"/>
            <w:r w:rsidRPr="00393B58">
              <w:rPr>
                <w:rFonts w:ascii="Times New Roman" w:eastAsia="Times New Roman" w:hAnsi="Times New Roman" w:cs="Times New Roman"/>
                <w:sz w:val="24"/>
                <w:szCs w:val="24"/>
                <w:lang w:eastAsia="cs-CZ"/>
              </w:rPr>
              <w:t>Č.j.</w:t>
            </w:r>
            <w:proofErr w:type="gramEnd"/>
            <w:r w:rsidRPr="00393B58">
              <w:rPr>
                <w:rFonts w:ascii="Times New Roman" w:eastAsia="Times New Roman" w:hAnsi="Times New Roman" w:cs="Times New Roman"/>
                <w:sz w:val="24"/>
                <w:szCs w:val="24"/>
                <w:lang w:eastAsia="cs-CZ"/>
              </w:rPr>
              <w:t xml:space="preserve">      </w:t>
            </w:r>
          </w:p>
        </w:tc>
        <w:tc>
          <w:tcPr>
            <w:tcW w:w="4961" w:type="dxa"/>
          </w:tcPr>
          <w:p w:rsidR="00393B58" w:rsidRPr="00393B58" w:rsidRDefault="00393B58" w:rsidP="00393B58">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   </w:t>
            </w:r>
            <w:r w:rsidR="00F02AA6">
              <w:rPr>
                <w:rFonts w:ascii="Times New Roman" w:eastAsia="Times New Roman" w:hAnsi="Times New Roman" w:cs="Times New Roman"/>
                <w:sz w:val="24"/>
                <w:szCs w:val="24"/>
                <w:lang w:eastAsia="cs-CZ"/>
              </w:rPr>
              <w:t>46/2021</w:t>
            </w:r>
          </w:p>
        </w:tc>
      </w:tr>
      <w:tr w:rsidR="00393B58" w:rsidRPr="00393B58" w:rsidTr="00762CB1">
        <w:tc>
          <w:tcPr>
            <w:tcW w:w="4465" w:type="dxa"/>
          </w:tcPr>
          <w:p w:rsidR="00393B58" w:rsidRPr="00393B58" w:rsidRDefault="00393B58" w:rsidP="00393B58">
            <w:pPr>
              <w:spacing w:before="120" w:after="0" w:line="240" w:lineRule="atLeast"/>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Vypracovala:</w:t>
            </w:r>
          </w:p>
        </w:tc>
        <w:tc>
          <w:tcPr>
            <w:tcW w:w="4961" w:type="dxa"/>
          </w:tcPr>
          <w:p w:rsidR="00393B58" w:rsidRPr="00393B58" w:rsidRDefault="00393B58" w:rsidP="00393B58">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Mgr. Radka Jašontková, ředitelka školy </w:t>
            </w:r>
          </w:p>
        </w:tc>
      </w:tr>
      <w:tr w:rsidR="00393B58" w:rsidRPr="00393B58" w:rsidTr="00762CB1">
        <w:tc>
          <w:tcPr>
            <w:tcW w:w="4465" w:type="dxa"/>
          </w:tcPr>
          <w:p w:rsidR="00393B58" w:rsidRPr="00393B58" w:rsidRDefault="00393B58" w:rsidP="00393B58">
            <w:pPr>
              <w:spacing w:before="120" w:after="0" w:line="240" w:lineRule="atLeast"/>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Směrnice nabývá účinnosti ode dne:</w:t>
            </w:r>
          </w:p>
        </w:tc>
        <w:tc>
          <w:tcPr>
            <w:tcW w:w="4961" w:type="dxa"/>
          </w:tcPr>
          <w:p w:rsidR="00393B58" w:rsidRPr="00393B58" w:rsidRDefault="00F02AA6" w:rsidP="00393B58">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1. 7. 2021</w:t>
            </w:r>
          </w:p>
        </w:tc>
      </w:tr>
    </w:tbl>
    <w:p w:rsidR="00393B58" w:rsidRDefault="00393B58" w:rsidP="00393B58">
      <w:pPr>
        <w:spacing w:after="0" w:line="240" w:lineRule="auto"/>
        <w:rPr>
          <w:rFonts w:ascii="Arial" w:eastAsia="Times New Roman" w:hAnsi="Arial" w:cs="Arial"/>
          <w:sz w:val="35"/>
          <w:szCs w:val="35"/>
          <w:lang w:eastAsia="cs-CZ"/>
        </w:rPr>
      </w:pPr>
    </w:p>
    <w:p w:rsidR="00393B58"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Obecná ustanovení</w:t>
      </w:r>
    </w:p>
    <w:p w:rsidR="009E320E" w:rsidRPr="00393B58" w:rsidRDefault="009E320E" w:rsidP="00393B58">
      <w:pPr>
        <w:spacing w:after="0" w:line="240" w:lineRule="auto"/>
        <w:rPr>
          <w:rFonts w:ascii="Times New Roman" w:eastAsia="Times New Roman" w:hAnsi="Times New Roman" w:cs="Times New Roman"/>
          <w:b/>
          <w:sz w:val="28"/>
          <w:szCs w:val="28"/>
          <w:lang w:eastAsia="cs-CZ"/>
        </w:rPr>
      </w:pP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Na základě ustanovení zákona č. 106/1999 Sb., o svobodném přístupu k</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informacím, v</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platném znění,</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vydávám jako statutární orgán školy tuto směrnici. Směrnice je umístěna na webových stránkách školy a na přístupném místě školy. Směrnice upravuje ustanovení zákona č. 106/1999 Sb., o svobodném přístupu k</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informacím, v</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platném znění,</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na podmínky školy. Škola je podle tohoto zákona povinný subjekt poskytovat veřejnosti informace vztahující se k jeho působnosti.</w:t>
      </w:r>
    </w:p>
    <w:p w:rsidR="009E320E" w:rsidRPr="00393B58" w:rsidRDefault="009E320E" w:rsidP="00393B58">
      <w:pPr>
        <w:spacing w:after="0" w:line="240" w:lineRule="auto"/>
        <w:rPr>
          <w:rFonts w:ascii="Times New Roman" w:eastAsia="Times New Roman" w:hAnsi="Times New Roman" w:cs="Times New Roman"/>
          <w:sz w:val="24"/>
          <w:szCs w:val="24"/>
          <w:lang w:eastAsia="cs-CZ"/>
        </w:rPr>
      </w:pPr>
    </w:p>
    <w:p w:rsidR="009E320E"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1. Žadatel</w:t>
      </w:r>
    </w:p>
    <w:p w:rsidR="009E320E" w:rsidRPr="00393B58" w:rsidRDefault="009E320E" w:rsidP="00393B58">
      <w:pPr>
        <w:spacing w:after="0" w:line="240" w:lineRule="auto"/>
        <w:rPr>
          <w:rFonts w:ascii="Times New Roman" w:eastAsia="Times New Roman" w:hAnsi="Times New Roman" w:cs="Times New Roman"/>
          <w:b/>
          <w:sz w:val="28"/>
          <w:szCs w:val="28"/>
          <w:lang w:eastAsia="cs-CZ"/>
        </w:rPr>
      </w:pP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Žadatelem může být fyzická či právnická osoba, orgán státní správy, která žádá o informaci, bez ohledu na důvod svého zájmu o danou informaci.</w:t>
      </w:r>
    </w:p>
    <w:p w:rsidR="009E320E" w:rsidRPr="00393B58" w:rsidRDefault="009E320E" w:rsidP="00393B58">
      <w:pPr>
        <w:spacing w:after="0" w:line="240" w:lineRule="auto"/>
        <w:rPr>
          <w:rFonts w:ascii="Times New Roman" w:eastAsia="Times New Roman" w:hAnsi="Times New Roman" w:cs="Times New Roman"/>
          <w:sz w:val="24"/>
          <w:szCs w:val="24"/>
          <w:lang w:eastAsia="cs-CZ"/>
        </w:rPr>
      </w:pPr>
    </w:p>
    <w:p w:rsidR="00393B58"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2. Informace</w:t>
      </w:r>
    </w:p>
    <w:p w:rsidR="009E320E" w:rsidRPr="00393B58" w:rsidRDefault="009E320E" w:rsidP="00393B58">
      <w:pPr>
        <w:spacing w:after="0" w:line="240" w:lineRule="auto"/>
        <w:rPr>
          <w:rFonts w:ascii="Times New Roman" w:eastAsia="Times New Roman" w:hAnsi="Times New Roman" w:cs="Times New Roman"/>
          <w:b/>
          <w:sz w:val="28"/>
          <w:szCs w:val="28"/>
          <w:lang w:eastAsia="cs-CZ"/>
        </w:rPr>
      </w:pP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Ředitelka</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 poskytuje informace na základě</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žádosti.</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Informací, kterou je ředitelka</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 povinna</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poskytnout, je faktický údaj týkající se otázky v působnosti ředitelky</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 nikoliv však subjektivní komentář, názor,</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výklad právního předpisu apod.</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Zveřejněnou informací je taková informace, která může být vždy znovu vyhledána a získána, zejména vydaná tiskem nebo na jiném nosiči dat umožňujícím zápis a uchování informace, vystavená na úřední desce, nebo způsobem umožňující dálkový přístup</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(webové</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stránky školy).</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Doprovodnou informací je taková informace, která úzce souvisí s požadovanou informací (například údaj o jejím původu, existenci, počtu, důvodu odepření, době, po kterou důvod odepření trvá a kdy bude znovu přezkoumán).</w:t>
      </w:r>
      <w:r>
        <w:rPr>
          <w:rFonts w:ascii="Times New Roman" w:eastAsia="Times New Roman" w:hAnsi="Times New Roman" w:cs="Times New Roman"/>
          <w:sz w:val="24"/>
          <w:szCs w:val="24"/>
          <w:lang w:eastAsia="cs-CZ"/>
        </w:rPr>
        <w:t xml:space="preserve"> </w:t>
      </w:r>
    </w:p>
    <w:p w:rsidR="009E320E" w:rsidRDefault="009E320E" w:rsidP="00393B58">
      <w:pPr>
        <w:spacing w:after="0" w:line="240" w:lineRule="auto"/>
        <w:rPr>
          <w:rFonts w:ascii="Times New Roman" w:eastAsia="Times New Roman" w:hAnsi="Times New Roman" w:cs="Times New Roman"/>
          <w:sz w:val="24"/>
          <w:szCs w:val="24"/>
          <w:lang w:eastAsia="cs-CZ"/>
        </w:rPr>
      </w:pPr>
    </w:p>
    <w:p w:rsidR="00393B58"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3. Poskytované informace</w:t>
      </w:r>
    </w:p>
    <w:p w:rsidR="009E320E" w:rsidRPr="00393B58" w:rsidRDefault="009E320E" w:rsidP="00393B58">
      <w:pPr>
        <w:spacing w:after="0" w:line="240" w:lineRule="auto"/>
        <w:rPr>
          <w:rFonts w:ascii="Times New Roman" w:eastAsia="Times New Roman" w:hAnsi="Times New Roman" w:cs="Times New Roman"/>
          <w:b/>
          <w:sz w:val="28"/>
          <w:szCs w:val="28"/>
          <w:lang w:eastAsia="cs-CZ"/>
        </w:rPr>
      </w:pP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Ředitelka</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 zveřejní v sídle školy na veřejně</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přístupném místě</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následující informace:</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informace o škole a údaje o jmenování do funkce ředitele školy,</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vymezení pravomoci a působnosti ředitele školy,</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jméno a příjmení osoby určené</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k poskytování informací a příjmení pracovníka pověřeného přijímáním a vyřizováním stížností, podnětů a oznámení,</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údaje o tom, proti kterým rozhodnutím ředitele školy je</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přípustné odvolání, ke kterému orgánu, v jaké lhůtě a kde lze odvolání podat,</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postup při vyřizování stížností, oznámení a podnětů,</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postup při vyřizování žádostí o poskytnutí informace,</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lastRenderedPageBreak/>
        <w:sym w:font="Symbol" w:char="F0B7"/>
      </w:r>
      <w:r w:rsidRPr="00393B58">
        <w:rPr>
          <w:rFonts w:ascii="Times New Roman" w:eastAsia="Times New Roman" w:hAnsi="Times New Roman" w:cs="Times New Roman"/>
          <w:sz w:val="24"/>
          <w:szCs w:val="24"/>
          <w:lang w:eastAsia="cs-CZ"/>
        </w:rPr>
        <w:t>přehled nejdůležitějších předpisů, kterými se ředitel školy při výkonu</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své působnosti řídí a místo a čas, kde jsou tyto předpisy k</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nahlédnutí,</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sazebník úhrad za poskytování informací,</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výroční zprávu za předcházející kalendářní rok o své činnosti v oblasti poskytování informací,</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výroční zprávu o činnosti školy za předcházející rok.</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Ředitelka</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 může zveřejnit uvedené informace také jinými způsoby a může zveřejnit i další informace, které je v souladu se zákonem č.106/1999 Sb., v</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platném znění, povinen poskytovat.</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Škola</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umožní pořízení kopií uvedených informací.</w:t>
      </w:r>
    </w:p>
    <w:p w:rsidR="009E320E" w:rsidRDefault="009E320E" w:rsidP="00393B58">
      <w:pPr>
        <w:spacing w:after="0" w:line="240" w:lineRule="auto"/>
        <w:rPr>
          <w:rFonts w:ascii="Times New Roman" w:eastAsia="Times New Roman" w:hAnsi="Times New Roman" w:cs="Times New Roman"/>
          <w:sz w:val="24"/>
          <w:szCs w:val="24"/>
          <w:lang w:eastAsia="cs-CZ"/>
        </w:rPr>
      </w:pPr>
    </w:p>
    <w:p w:rsidR="00393B58"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4. Způsob a rozsah zveřejňování informací</w:t>
      </w:r>
    </w:p>
    <w:p w:rsidR="009E320E" w:rsidRPr="00393B58" w:rsidRDefault="009E320E" w:rsidP="00393B58">
      <w:pPr>
        <w:spacing w:after="0" w:line="240" w:lineRule="auto"/>
        <w:rPr>
          <w:rFonts w:ascii="Times New Roman" w:eastAsia="Times New Roman" w:hAnsi="Times New Roman" w:cs="Times New Roman"/>
          <w:b/>
          <w:sz w:val="28"/>
          <w:szCs w:val="28"/>
          <w:lang w:eastAsia="cs-CZ"/>
        </w:rPr>
      </w:pP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Škola zveřejňuje informace těmito způsoby:</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na úřední desce školy</w:t>
      </w:r>
      <w:r>
        <w:rPr>
          <w:rFonts w:ascii="Times New Roman" w:eastAsia="Times New Roman" w:hAnsi="Times New Roman" w:cs="Times New Roman"/>
          <w:sz w:val="24"/>
          <w:szCs w:val="24"/>
          <w:lang w:eastAsia="cs-CZ"/>
        </w:rPr>
        <w:t>,</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kanceláři školy,</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prostřednictvím osobního jednání,</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na webových</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stránkách </w:t>
      </w:r>
      <w:proofErr w:type="gramStart"/>
      <w:r w:rsidRPr="00393B58">
        <w:rPr>
          <w:rFonts w:ascii="Times New Roman" w:eastAsia="Times New Roman" w:hAnsi="Times New Roman" w:cs="Times New Roman"/>
          <w:sz w:val="24"/>
          <w:szCs w:val="24"/>
          <w:lang w:eastAsia="cs-CZ"/>
        </w:rPr>
        <w:t>školy</w:t>
      </w:r>
      <w:proofErr w:type="gramEnd"/>
      <w:r w:rsidRPr="00393B58">
        <w:rPr>
          <w:rFonts w:ascii="Times New Roman" w:eastAsia="Times New Roman" w:hAnsi="Times New Roman" w:cs="Times New Roman"/>
          <w:sz w:val="24"/>
          <w:szCs w:val="24"/>
          <w:lang w:eastAsia="cs-CZ"/>
        </w:rPr>
        <w:t>–</w:t>
      </w:r>
      <w:proofErr w:type="gramStart"/>
      <w:r w:rsidRPr="00393B58">
        <w:rPr>
          <w:rFonts w:ascii="Times New Roman" w:eastAsia="Times New Roman" w:hAnsi="Times New Roman" w:cs="Times New Roman"/>
          <w:sz w:val="24"/>
          <w:szCs w:val="24"/>
          <w:lang w:eastAsia="cs-CZ"/>
        </w:rPr>
        <w:t>tzv.</w:t>
      </w:r>
      <w:proofErr w:type="gramEnd"/>
      <w:r w:rsidRPr="00393B58">
        <w:rPr>
          <w:rFonts w:ascii="Times New Roman" w:eastAsia="Times New Roman" w:hAnsi="Times New Roman" w:cs="Times New Roman"/>
          <w:sz w:val="24"/>
          <w:szCs w:val="24"/>
          <w:lang w:eastAsia="cs-CZ"/>
        </w:rPr>
        <w:t xml:space="preserve"> dálkový přístup,</w:t>
      </w: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prostřednictvím výroční zprávy ředitele školy.</w:t>
      </w:r>
    </w:p>
    <w:p w:rsidR="009E320E" w:rsidRDefault="009E320E" w:rsidP="00393B58">
      <w:pPr>
        <w:spacing w:after="0" w:line="240" w:lineRule="auto"/>
        <w:rPr>
          <w:rFonts w:ascii="Times New Roman" w:eastAsia="Times New Roman" w:hAnsi="Times New Roman" w:cs="Times New Roman"/>
          <w:sz w:val="24"/>
          <w:szCs w:val="24"/>
          <w:lang w:eastAsia="cs-CZ"/>
        </w:rPr>
      </w:pPr>
    </w:p>
    <w:p w:rsidR="00393B58"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5.</w:t>
      </w:r>
      <w:r w:rsidR="00A2408F">
        <w:rPr>
          <w:rFonts w:ascii="Times New Roman" w:eastAsia="Times New Roman" w:hAnsi="Times New Roman" w:cs="Times New Roman"/>
          <w:b/>
          <w:sz w:val="28"/>
          <w:szCs w:val="28"/>
          <w:lang w:eastAsia="cs-CZ"/>
        </w:rPr>
        <w:t xml:space="preserve"> </w:t>
      </w:r>
      <w:r w:rsidRPr="00393B58">
        <w:rPr>
          <w:rFonts w:ascii="Times New Roman" w:eastAsia="Times New Roman" w:hAnsi="Times New Roman" w:cs="Times New Roman"/>
          <w:b/>
          <w:sz w:val="28"/>
          <w:szCs w:val="28"/>
          <w:lang w:eastAsia="cs-CZ"/>
        </w:rPr>
        <w:t>Omezení práva na poskytnutí informace</w:t>
      </w:r>
    </w:p>
    <w:p w:rsidR="009E320E" w:rsidRPr="00393B58" w:rsidRDefault="009E320E" w:rsidP="00393B58">
      <w:pPr>
        <w:spacing w:after="0" w:line="240" w:lineRule="auto"/>
        <w:rPr>
          <w:rFonts w:ascii="Times New Roman" w:eastAsia="Times New Roman" w:hAnsi="Times New Roman" w:cs="Times New Roman"/>
          <w:b/>
          <w:sz w:val="28"/>
          <w:szCs w:val="28"/>
          <w:lang w:eastAsia="cs-CZ"/>
        </w:rPr>
      </w:pPr>
    </w:p>
    <w:p w:rsid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Škola neposkytne informaci, která</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vypovídá o osobnosti a soukromí fyzické osoby, zejména o jejím rasovém původu, národnosti, politických postojích a členství v politických stranách a hnutích, vztahu k náboženství, o</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její trestné činnosti, zdraví, sexuálním životě, rodinných příslušnících a majetkových poměrech, pokud tak nestanoví zvláštní zákon nebo s předchozím písemným souhlasem dotčené osoby,</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je</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označena za obchodní tajemství,</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byla získána od osoby, které informační povinnost zákon neukládá, pokud nesdělila, že s poskytnutím informace souhlasí,</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proofErr w:type="gramStart"/>
      <w:r w:rsidRPr="00393B58">
        <w:rPr>
          <w:rFonts w:ascii="Times New Roman" w:eastAsia="Times New Roman" w:hAnsi="Times New Roman" w:cs="Times New Roman"/>
          <w:sz w:val="24"/>
          <w:szCs w:val="24"/>
          <w:lang w:eastAsia="cs-CZ"/>
        </w:rPr>
        <w:t>se týká</w:t>
      </w:r>
      <w:proofErr w:type="gramEnd"/>
      <w:r w:rsidRPr="00393B58">
        <w:rPr>
          <w:rFonts w:ascii="Times New Roman" w:eastAsia="Times New Roman" w:hAnsi="Times New Roman" w:cs="Times New Roman"/>
          <w:sz w:val="24"/>
          <w:szCs w:val="24"/>
          <w:lang w:eastAsia="cs-CZ"/>
        </w:rPr>
        <w:t xml:space="preserve"> probíhajícího trestního řízení, rozhodovací činnosti soudů nebo jejíž poskytnutí by bylo porušením ochrany duševního vlastnictví,</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sym w:font="Symbol" w:char="F0B7"/>
      </w:r>
      <w:r w:rsidRPr="00393B58">
        <w:rPr>
          <w:rFonts w:ascii="Times New Roman" w:eastAsia="Times New Roman" w:hAnsi="Times New Roman" w:cs="Times New Roman"/>
          <w:sz w:val="24"/>
          <w:szCs w:val="24"/>
          <w:lang w:eastAsia="cs-CZ"/>
        </w:rPr>
        <w:t xml:space="preserve">ředitel školy může omezit poskytnutí informace, pokud se jedná o novou informaci, která vznikla při přípravě rozhodnutí; to platí jen do doby, kdy se příprava ukončí pravomocným rozhodnutím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Omezení práva na informace znamená, že ředitel školy poskytne požadované informace včetně doprovodných informací po vyloučení uvedených informací. Odepřít poskytnutí vyloučené informace lze pouze po dobu, po kterou trvá důvod odepření.</w:t>
      </w:r>
    </w:p>
    <w:p w:rsidR="009E320E" w:rsidRDefault="009E320E" w:rsidP="00393B58">
      <w:pPr>
        <w:spacing w:after="0" w:line="240" w:lineRule="auto"/>
        <w:rPr>
          <w:rFonts w:ascii="Times New Roman" w:eastAsia="Times New Roman" w:hAnsi="Times New Roman" w:cs="Times New Roman"/>
          <w:sz w:val="24"/>
          <w:szCs w:val="24"/>
          <w:lang w:eastAsia="cs-CZ"/>
        </w:rPr>
      </w:pPr>
    </w:p>
    <w:p w:rsidR="00A2408F"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6. Vyřizování žádostí o poskytnutí informací</w:t>
      </w:r>
    </w:p>
    <w:p w:rsidR="009E320E" w:rsidRPr="00A2408F" w:rsidRDefault="009E320E" w:rsidP="00393B58">
      <w:pPr>
        <w:spacing w:after="0" w:line="240" w:lineRule="auto"/>
        <w:rPr>
          <w:rFonts w:ascii="Times New Roman" w:eastAsia="Times New Roman" w:hAnsi="Times New Roman" w:cs="Times New Roman"/>
          <w:b/>
          <w:sz w:val="28"/>
          <w:szCs w:val="28"/>
          <w:lang w:eastAsia="cs-CZ"/>
        </w:rPr>
      </w:pPr>
    </w:p>
    <w:p w:rsidR="00393B58" w:rsidRP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Za přijímání a vyřizování žádostí o poskytnutí informací odpovídá pověřená osoba. Žádost o poskytnutí informace se podává ústně (osobně či telefonicky) nebo písemně (doručená poštou, osobně i jiným způsobem, e-mailem</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nebo na jiném nosiči dat).</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Pokud žádost o poskytnutí informace směřuje k poskytnutí zveřejněné informace,</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může ředitelka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místo požadované informace sdělit jen údaje umožňující vyhledání a získání zveřejněné informace.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V případě ústní žádosti tak učiní neprodleně, v případě písemné žádosti nejpozději do 7 dnů ode dne doručení žádosti. Pokud žadatel trvá na přímém poskytnutí informace, musí mu být </w:t>
      </w:r>
      <w:r w:rsidRPr="00393B58">
        <w:rPr>
          <w:rFonts w:ascii="Times New Roman" w:eastAsia="Times New Roman" w:hAnsi="Times New Roman" w:cs="Times New Roman"/>
          <w:sz w:val="24"/>
          <w:szCs w:val="24"/>
          <w:lang w:eastAsia="cs-CZ"/>
        </w:rPr>
        <w:lastRenderedPageBreak/>
        <w:t>poskytnuta. Není-li žádost vyřízena ústně, poskytne se požadovaná informace písemně, nahlédnutím do spisu (včetně možnosti pořízení kopie) nebo na paměťových mediích.</w:t>
      </w:r>
    </w:p>
    <w:p w:rsidR="009E320E" w:rsidRDefault="009E320E" w:rsidP="00393B58">
      <w:pPr>
        <w:spacing w:after="0" w:line="240" w:lineRule="auto"/>
        <w:rPr>
          <w:rFonts w:ascii="Times New Roman" w:eastAsia="Times New Roman" w:hAnsi="Times New Roman" w:cs="Times New Roman"/>
          <w:sz w:val="24"/>
          <w:szCs w:val="24"/>
          <w:lang w:eastAsia="cs-CZ"/>
        </w:rPr>
      </w:pPr>
    </w:p>
    <w:p w:rsidR="00A2408F" w:rsidRPr="00A2408F" w:rsidRDefault="00393B58" w:rsidP="00393B58">
      <w:pPr>
        <w:spacing w:after="0" w:line="240" w:lineRule="auto"/>
        <w:rPr>
          <w:rFonts w:ascii="Times New Roman" w:eastAsia="Times New Roman" w:hAnsi="Times New Roman" w:cs="Times New Roman"/>
          <w:b/>
          <w:sz w:val="24"/>
          <w:szCs w:val="24"/>
          <w:lang w:eastAsia="cs-CZ"/>
        </w:rPr>
      </w:pPr>
      <w:r w:rsidRPr="00393B58">
        <w:rPr>
          <w:rFonts w:ascii="Times New Roman" w:eastAsia="Times New Roman" w:hAnsi="Times New Roman" w:cs="Times New Roman"/>
          <w:b/>
          <w:sz w:val="24"/>
          <w:szCs w:val="24"/>
          <w:lang w:eastAsia="cs-CZ"/>
        </w:rPr>
        <w:t>6.1 Ústní žádost</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Ústní žádost lze vyřídit ústně jen s výslovným souhlasem žadatele. Pokud žadatel trvá na písemném vyřízení, vyzve jej ředitelka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 k podání žádosti v písemné formě.</w:t>
      </w:r>
    </w:p>
    <w:p w:rsidR="00A2408F" w:rsidRPr="00A2408F" w:rsidRDefault="00393B58" w:rsidP="00393B58">
      <w:pPr>
        <w:spacing w:after="0" w:line="240" w:lineRule="auto"/>
        <w:rPr>
          <w:rFonts w:ascii="Times New Roman" w:eastAsia="Times New Roman" w:hAnsi="Times New Roman" w:cs="Times New Roman"/>
          <w:b/>
          <w:sz w:val="24"/>
          <w:szCs w:val="24"/>
          <w:lang w:eastAsia="cs-CZ"/>
        </w:rPr>
      </w:pPr>
      <w:r w:rsidRPr="00393B58">
        <w:rPr>
          <w:rFonts w:ascii="Times New Roman" w:eastAsia="Times New Roman" w:hAnsi="Times New Roman" w:cs="Times New Roman"/>
          <w:b/>
          <w:sz w:val="24"/>
          <w:szCs w:val="24"/>
          <w:lang w:eastAsia="cs-CZ"/>
        </w:rPr>
        <w:t>6.2 Písemná žádost</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Žádosti</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o poskytnutí informací podané jakoukoli formou jsou přijaty a zaevidovány podatelnou školy. Žádost o poskytnutí již zveřejněné informace (například ve výroční zprávě školy) se zpravidla vyřídí poskytnutím údajů o zveřejnění.</w:t>
      </w:r>
      <w:r w:rsidR="00A2408F">
        <w:rPr>
          <w:rFonts w:ascii="Times New Roman" w:eastAsia="Times New Roman" w:hAnsi="Times New Roman" w:cs="Times New Roman"/>
          <w:sz w:val="24"/>
          <w:szCs w:val="24"/>
          <w:lang w:eastAsia="cs-CZ"/>
        </w:rPr>
        <w:t xml:space="preserve">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Pokud není ze žádosti zřejmé, že je určena škole jako povinnému subjektu nebo není zřejmé, kdo žádost podal, pověřený</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pracovník ji bez dalšího odloží.</w:t>
      </w:r>
      <w:r w:rsidR="00A2408F">
        <w:rPr>
          <w:rFonts w:ascii="Times New Roman" w:eastAsia="Times New Roman" w:hAnsi="Times New Roman" w:cs="Times New Roman"/>
          <w:sz w:val="24"/>
          <w:szCs w:val="24"/>
          <w:lang w:eastAsia="cs-CZ"/>
        </w:rPr>
        <w:t xml:space="preserve">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Pokud je žádost nesrozumitelná, není zřejmé, jaká informace je požadována nebo je formulována příliš obecně, ředitelka školy</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vyzve žadatele ve lhůtě do sedmi dnů ode dne doručení žádosti, aby žádost upřesnil. Neupřesní-li</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žadatel žádost do 30 dnů ode dne doručení výzvy, rozhodne pověřená osoba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o odmítnutí žádosti.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Pokud je požadovaná informace mimo působnost ředitelky</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žádost se odloží a odložení žádosti a jeho důvod sděl</w:t>
      </w:r>
      <w:r w:rsidR="00A2408F">
        <w:rPr>
          <w:rFonts w:ascii="Times New Roman" w:eastAsia="Times New Roman" w:hAnsi="Times New Roman" w:cs="Times New Roman"/>
          <w:sz w:val="24"/>
          <w:szCs w:val="24"/>
          <w:lang w:eastAsia="cs-CZ"/>
        </w:rPr>
        <w:t xml:space="preserve">í do tří dnů žadateli. </w:t>
      </w:r>
    </w:p>
    <w:p w:rsidR="00A2408F" w:rsidRDefault="00A2408F"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Ředitelka </w:t>
      </w:r>
      <w:r w:rsidR="00393B58" w:rsidRPr="00393B58">
        <w:rPr>
          <w:rFonts w:ascii="Times New Roman" w:eastAsia="Times New Roman" w:hAnsi="Times New Roman" w:cs="Times New Roman"/>
          <w:sz w:val="24"/>
          <w:szCs w:val="24"/>
          <w:lang w:eastAsia="cs-CZ"/>
        </w:rPr>
        <w:t>školy nemá za povinnost postoupit žádost příslušnému orgánu.</w:t>
      </w:r>
    </w:p>
    <w:p w:rsidR="00A2408F" w:rsidRDefault="00A2408F"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393B58" w:rsidRPr="00393B58">
        <w:rPr>
          <w:rFonts w:ascii="Times New Roman" w:eastAsia="Times New Roman" w:hAnsi="Times New Roman" w:cs="Times New Roman"/>
          <w:sz w:val="24"/>
          <w:szCs w:val="24"/>
          <w:lang w:eastAsia="cs-CZ"/>
        </w:rPr>
        <w:t>Ředitelka</w:t>
      </w:r>
      <w:r>
        <w:rPr>
          <w:rFonts w:ascii="Times New Roman" w:eastAsia="Times New Roman" w:hAnsi="Times New Roman" w:cs="Times New Roman"/>
          <w:sz w:val="24"/>
          <w:szCs w:val="24"/>
          <w:lang w:eastAsia="cs-CZ"/>
        </w:rPr>
        <w:t xml:space="preserve"> </w:t>
      </w:r>
      <w:r w:rsidR="00393B58" w:rsidRPr="00393B58">
        <w:rPr>
          <w:rFonts w:ascii="Times New Roman" w:eastAsia="Times New Roman" w:hAnsi="Times New Roman" w:cs="Times New Roman"/>
          <w:sz w:val="24"/>
          <w:szCs w:val="24"/>
          <w:lang w:eastAsia="cs-CZ"/>
        </w:rPr>
        <w:t>poskytne žadateli informaci nejpozději do 15 dnů ode dne doručení žádosti, případně ode dne upřesnění žádosti. O formě, ve které bude informace poskytnuta, rozhoduje ředitelka.</w:t>
      </w:r>
      <w:r>
        <w:rPr>
          <w:rFonts w:ascii="Times New Roman" w:eastAsia="Times New Roman" w:hAnsi="Times New Roman" w:cs="Times New Roman"/>
          <w:sz w:val="24"/>
          <w:szCs w:val="24"/>
          <w:lang w:eastAsia="cs-CZ"/>
        </w:rPr>
        <w:t xml:space="preserve">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Lhůtu 15 dnů může</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ředitelka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prodloužit nejvýše o deset dní pouze z následujících důvodů:</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-jedná-li se o vyhledání a sběr objemného množství oddělených a odlišných informací požadovaných v</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jedné žádosti,</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-je-li pro poskytnutí informace nezbytná konzultace s</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jiným orgánem státní správy.</w:t>
      </w:r>
    </w:p>
    <w:p w:rsidR="00A2408F" w:rsidRDefault="00A2408F" w:rsidP="00393B58">
      <w:pPr>
        <w:spacing w:after="0" w:line="240" w:lineRule="auto"/>
        <w:rPr>
          <w:rFonts w:ascii="Times New Roman" w:eastAsia="Times New Roman" w:hAnsi="Times New Roman" w:cs="Times New Roman"/>
          <w:sz w:val="24"/>
          <w:szCs w:val="24"/>
          <w:lang w:eastAsia="cs-CZ"/>
        </w:rPr>
      </w:pP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Ředitelka školy je povinna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písemně informovat žadatele o prodloužení lhůty a důvodech prodloužení, a to ještě před uplynutím lhůty 15 dnů.</w:t>
      </w:r>
      <w:r w:rsidR="00A2408F">
        <w:rPr>
          <w:rFonts w:ascii="Times New Roman" w:eastAsia="Times New Roman" w:hAnsi="Times New Roman" w:cs="Times New Roman"/>
          <w:sz w:val="24"/>
          <w:szCs w:val="24"/>
          <w:lang w:eastAsia="cs-CZ"/>
        </w:rPr>
        <w:t xml:space="preserve">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Pokud ředitelka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školy odmítne zcela nebo zčásti poskytnout žadateli informace, vydá o tom ve lhůtě 15 dnů, případně v řádně prodloužené lhůtě rozhodnutí. </w:t>
      </w:r>
    </w:p>
    <w:p w:rsidR="00A2408F" w:rsidRDefault="00A2408F" w:rsidP="00393B58">
      <w:pPr>
        <w:spacing w:after="0" w:line="240" w:lineRule="auto"/>
        <w:rPr>
          <w:rFonts w:ascii="Times New Roman" w:eastAsia="Times New Roman" w:hAnsi="Times New Roman" w:cs="Times New Roman"/>
          <w:sz w:val="24"/>
          <w:szCs w:val="24"/>
          <w:lang w:eastAsia="cs-CZ"/>
        </w:rPr>
      </w:pP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Rozhodnutí se nevydává v případě odložení věci.</w:t>
      </w:r>
      <w:r w:rsidR="00A2408F">
        <w:rPr>
          <w:rFonts w:ascii="Times New Roman" w:eastAsia="Times New Roman" w:hAnsi="Times New Roman" w:cs="Times New Roman"/>
          <w:sz w:val="24"/>
          <w:szCs w:val="24"/>
          <w:lang w:eastAsia="cs-CZ"/>
        </w:rPr>
        <w:t xml:space="preserve"> </w:t>
      </w:r>
    </w:p>
    <w:p w:rsidR="00A2408F" w:rsidRDefault="00A2408F" w:rsidP="00393B58">
      <w:pPr>
        <w:spacing w:after="0" w:line="240" w:lineRule="auto"/>
        <w:rPr>
          <w:rFonts w:ascii="Times New Roman" w:eastAsia="Times New Roman" w:hAnsi="Times New Roman" w:cs="Times New Roman"/>
          <w:sz w:val="24"/>
          <w:szCs w:val="24"/>
          <w:lang w:eastAsia="cs-CZ"/>
        </w:rPr>
      </w:pP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Rozhodnutí je správním rozhodnutím ve smyslu zákona a musí obsahovat následující náležitosti:</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-název a sídlo školy,</w:t>
      </w:r>
    </w:p>
    <w:p w:rsidR="00A2408F" w:rsidRDefault="00A2408F"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393B58" w:rsidRPr="00393B58">
        <w:rPr>
          <w:rFonts w:ascii="Times New Roman" w:eastAsia="Times New Roman" w:hAnsi="Times New Roman" w:cs="Times New Roman"/>
          <w:sz w:val="24"/>
          <w:szCs w:val="24"/>
          <w:lang w:eastAsia="cs-CZ"/>
        </w:rPr>
        <w:t>-číslo jednací a datum vydání rozhodnutí,</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-označení žadatele o informaci (jméno a příjmení fyzické osoby, název a sídlo právnické osoby),</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-výrok, který obsahuje samotné rozhodnutí o odmítnutí poskytnutí informace požadované žadatelem,</w:t>
      </w:r>
    </w:p>
    <w:p w:rsidR="00393B58" w:rsidRP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-odůvodnění, které obsahuje důvod odmítnutí poskytnutí informace, včetně každého omezení práva na informace, s uvedením ustanovení příslušných právních předpisů,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poučení o odvolání, které obsahuje poučení o místu, formě a době podání odvolání,</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-vlastnoruční podpis ředitele školy s uvedením jména, příjmení a funkce,</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-jméno, příjmení a funkce pověřeného pracovníka.</w:t>
      </w:r>
      <w:r w:rsidR="00A2408F">
        <w:rPr>
          <w:rFonts w:ascii="Times New Roman" w:eastAsia="Times New Roman" w:hAnsi="Times New Roman" w:cs="Times New Roman"/>
          <w:sz w:val="24"/>
          <w:szCs w:val="24"/>
          <w:lang w:eastAsia="cs-CZ"/>
        </w:rPr>
        <w:t xml:space="preserve"> </w:t>
      </w:r>
    </w:p>
    <w:p w:rsidR="00A2408F" w:rsidRDefault="00A2408F" w:rsidP="00393B58">
      <w:pPr>
        <w:spacing w:after="0" w:line="240" w:lineRule="auto"/>
        <w:rPr>
          <w:rFonts w:ascii="Times New Roman" w:eastAsia="Times New Roman" w:hAnsi="Times New Roman" w:cs="Times New Roman"/>
          <w:sz w:val="24"/>
          <w:szCs w:val="24"/>
          <w:lang w:eastAsia="cs-CZ"/>
        </w:rPr>
      </w:pP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lastRenderedPageBreak/>
        <w:t>Rozhodnutí se doručí do vlastních rukou žadatele.</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Pokud žadatel žádá o poskytnutí více informací, z nichž některé jsou vyloučeny, škola přípustné informace poskytne a souběžně rozhodne o odepření vyloučených informací.</w:t>
      </w:r>
      <w:r w:rsidR="00A2408F">
        <w:rPr>
          <w:rFonts w:ascii="Times New Roman" w:eastAsia="Times New Roman" w:hAnsi="Times New Roman" w:cs="Times New Roman"/>
          <w:sz w:val="24"/>
          <w:szCs w:val="24"/>
          <w:lang w:eastAsia="cs-CZ"/>
        </w:rPr>
        <w:t xml:space="preserve">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Ředitelka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vede evidenci písemných žádostí o poskytnutí informace.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Evidence žádostí obsahuje:</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-datum doručení žádosti, věc, číslo jednací,</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-jméno, příjmení žadatele (název a sídlo), spojení na žadatele,</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-způsob, jakým bylo ve věci postupováno a jak byla žádost vyřízena,</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-datum vyřízení žádosti.</w:t>
      </w:r>
    </w:p>
    <w:p w:rsidR="00A2408F" w:rsidRDefault="00A2408F" w:rsidP="00393B58">
      <w:pPr>
        <w:spacing w:after="0" w:line="240" w:lineRule="auto"/>
        <w:rPr>
          <w:rFonts w:ascii="Times New Roman" w:eastAsia="Times New Roman" w:hAnsi="Times New Roman" w:cs="Times New Roman"/>
          <w:sz w:val="24"/>
          <w:szCs w:val="24"/>
          <w:lang w:eastAsia="cs-CZ"/>
        </w:rPr>
      </w:pPr>
    </w:p>
    <w:p w:rsidR="00A2408F"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7.</w:t>
      </w:r>
      <w:r w:rsidR="009E320E">
        <w:rPr>
          <w:rFonts w:ascii="Times New Roman" w:eastAsia="Times New Roman" w:hAnsi="Times New Roman" w:cs="Times New Roman"/>
          <w:b/>
          <w:sz w:val="28"/>
          <w:szCs w:val="28"/>
          <w:lang w:eastAsia="cs-CZ"/>
        </w:rPr>
        <w:t xml:space="preserve"> </w:t>
      </w:r>
      <w:r w:rsidRPr="00393B58">
        <w:rPr>
          <w:rFonts w:ascii="Times New Roman" w:eastAsia="Times New Roman" w:hAnsi="Times New Roman" w:cs="Times New Roman"/>
          <w:b/>
          <w:sz w:val="28"/>
          <w:szCs w:val="28"/>
          <w:lang w:eastAsia="cs-CZ"/>
        </w:rPr>
        <w:t>Úhrada nákladů a výroční zpráva</w:t>
      </w:r>
      <w:r w:rsidR="00A2408F" w:rsidRPr="00A2408F">
        <w:rPr>
          <w:rFonts w:ascii="Times New Roman" w:eastAsia="Times New Roman" w:hAnsi="Times New Roman" w:cs="Times New Roman"/>
          <w:b/>
          <w:sz w:val="28"/>
          <w:szCs w:val="28"/>
          <w:lang w:eastAsia="cs-CZ"/>
        </w:rPr>
        <w:t xml:space="preserve"> </w:t>
      </w:r>
    </w:p>
    <w:p w:rsidR="009E320E" w:rsidRPr="00A2408F" w:rsidRDefault="009E320E" w:rsidP="00393B58">
      <w:pPr>
        <w:spacing w:after="0" w:line="240" w:lineRule="auto"/>
        <w:rPr>
          <w:rFonts w:ascii="Times New Roman" w:eastAsia="Times New Roman" w:hAnsi="Times New Roman" w:cs="Times New Roman"/>
          <w:b/>
          <w:sz w:val="28"/>
          <w:szCs w:val="28"/>
          <w:lang w:eastAsia="cs-CZ"/>
        </w:rPr>
      </w:pP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Ředitelka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 bude požadovat úhradu skutečných nákladů spojených s vyhledáváním informací, pořízením kopií, opatřením technických nosičů dat a s</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odesláním informací žadateli.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Žadateli na jeho žádost potvrdí předpokládanou výši úhrady nákladů.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Tento pokyn se nevztahuje na zákonné zástupce žáků, kteří požadují informace o škole (vzdělávací program, učební plány, koncepce školy, organizační struktura) a o výsledcích žáků ve výchovně vzdělávacím procesu. </w:t>
      </w:r>
    </w:p>
    <w:p w:rsidR="00A2408F"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Ředitelka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školy vždy do konce ledna</w:t>
      </w:r>
      <w:r w:rsidR="00A2408F">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zveřejní výroční zprávu za předcházející kalendářní rok o své činnosti v oblasti poskytování informací. </w:t>
      </w:r>
    </w:p>
    <w:p w:rsidR="009E320E" w:rsidRDefault="009E320E" w:rsidP="00393B58">
      <w:pPr>
        <w:spacing w:after="0" w:line="240" w:lineRule="auto"/>
        <w:rPr>
          <w:rFonts w:ascii="Times New Roman" w:eastAsia="Times New Roman" w:hAnsi="Times New Roman" w:cs="Times New Roman"/>
          <w:sz w:val="24"/>
          <w:szCs w:val="24"/>
          <w:lang w:eastAsia="cs-CZ"/>
        </w:rPr>
      </w:pPr>
    </w:p>
    <w:p w:rsidR="00A2408F"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8. Sazebník úhrad za poskytování informací</w:t>
      </w:r>
    </w:p>
    <w:p w:rsidR="00FE15B1" w:rsidRDefault="00FE15B1" w:rsidP="00393B58">
      <w:pPr>
        <w:spacing w:after="0" w:line="240" w:lineRule="auto"/>
        <w:rPr>
          <w:rFonts w:ascii="Times New Roman" w:eastAsia="Times New Roman" w:hAnsi="Times New Roman" w:cs="Times New Roman"/>
          <w:b/>
          <w:sz w:val="28"/>
          <w:szCs w:val="28"/>
          <w:lang w:eastAsia="cs-CZ"/>
        </w:rPr>
      </w:pPr>
    </w:p>
    <w:tbl>
      <w:tblPr>
        <w:tblStyle w:val="Mkatabulky"/>
        <w:tblW w:w="0" w:type="auto"/>
        <w:tblLook w:val="04A0" w:firstRow="1" w:lastRow="0" w:firstColumn="1" w:lastColumn="0" w:noHBand="0" w:noVBand="1"/>
      </w:tblPr>
      <w:tblGrid>
        <w:gridCol w:w="562"/>
        <w:gridCol w:w="3828"/>
        <w:gridCol w:w="1842"/>
        <w:gridCol w:w="2830"/>
      </w:tblGrid>
      <w:tr w:rsidR="00FE15B1" w:rsidTr="00FE15B1">
        <w:tc>
          <w:tcPr>
            <w:tcW w:w="562" w:type="dxa"/>
          </w:tcPr>
          <w:p w:rsidR="00FE15B1" w:rsidRDefault="00FE15B1" w:rsidP="00393B58">
            <w:pPr>
              <w:rPr>
                <w:rFonts w:ascii="Times New Roman" w:eastAsia="Times New Roman" w:hAnsi="Times New Roman" w:cs="Times New Roman"/>
                <w:b/>
                <w:sz w:val="28"/>
                <w:szCs w:val="28"/>
                <w:lang w:eastAsia="cs-CZ"/>
              </w:rPr>
            </w:pPr>
          </w:p>
        </w:tc>
        <w:tc>
          <w:tcPr>
            <w:tcW w:w="3828" w:type="dxa"/>
          </w:tcPr>
          <w:p w:rsidR="00FE15B1" w:rsidRDefault="00FE15B1" w:rsidP="00FE15B1">
            <w:pPr>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Poskytování informací</w:t>
            </w:r>
          </w:p>
          <w:p w:rsidR="00FE15B1" w:rsidRDefault="00FE15B1" w:rsidP="00393B58">
            <w:pPr>
              <w:rPr>
                <w:rFonts w:ascii="Times New Roman" w:eastAsia="Times New Roman" w:hAnsi="Times New Roman" w:cs="Times New Roman"/>
                <w:b/>
                <w:sz w:val="28"/>
                <w:szCs w:val="28"/>
                <w:lang w:eastAsia="cs-CZ"/>
              </w:rPr>
            </w:pPr>
          </w:p>
        </w:tc>
        <w:tc>
          <w:tcPr>
            <w:tcW w:w="1842"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sz w:val="24"/>
                <w:szCs w:val="24"/>
                <w:lang w:eastAsia="cs-CZ"/>
              </w:rPr>
              <w:t>Poznámka</w:t>
            </w:r>
          </w:p>
        </w:tc>
        <w:tc>
          <w:tcPr>
            <w:tcW w:w="2830" w:type="dxa"/>
          </w:tcPr>
          <w:p w:rsidR="00FE15B1" w:rsidRDefault="00FE15B1" w:rsidP="00393B58">
            <w:pPr>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sz w:val="24"/>
                <w:szCs w:val="24"/>
                <w:lang w:eastAsia="cs-CZ"/>
              </w:rPr>
              <w:t>Kč</w:t>
            </w:r>
          </w:p>
        </w:tc>
      </w:tr>
      <w:tr w:rsidR="00FE15B1" w:rsidTr="00FE15B1">
        <w:tc>
          <w:tcPr>
            <w:tcW w:w="562"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1.</w:t>
            </w:r>
          </w:p>
        </w:tc>
        <w:tc>
          <w:tcPr>
            <w:tcW w:w="3828" w:type="dxa"/>
          </w:tcPr>
          <w:p w:rsidR="00FE15B1" w:rsidRDefault="00FE15B1" w:rsidP="00393B58">
            <w:pPr>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sz w:val="24"/>
                <w:szCs w:val="24"/>
                <w:lang w:eastAsia="cs-CZ"/>
              </w:rPr>
              <w:t>Kopie</w:t>
            </w:r>
          </w:p>
        </w:tc>
        <w:tc>
          <w:tcPr>
            <w:tcW w:w="1842" w:type="dxa"/>
          </w:tcPr>
          <w:p w:rsidR="00FE15B1" w:rsidRPr="00FE15B1" w:rsidRDefault="00FE15B1" w:rsidP="00393B58">
            <w:pPr>
              <w:rPr>
                <w:rFonts w:ascii="Times New Roman" w:eastAsia="Times New Roman" w:hAnsi="Times New Roman" w:cs="Times New Roman"/>
                <w:sz w:val="24"/>
                <w:szCs w:val="24"/>
                <w:lang w:eastAsia="cs-CZ"/>
              </w:rPr>
            </w:pPr>
            <w:r w:rsidRPr="00FE15B1">
              <w:rPr>
                <w:rFonts w:ascii="Times New Roman" w:eastAsia="Times New Roman" w:hAnsi="Times New Roman" w:cs="Times New Roman"/>
                <w:sz w:val="24"/>
                <w:szCs w:val="24"/>
                <w:lang w:eastAsia="cs-CZ"/>
              </w:rPr>
              <w:t>A4 jednostranné</w:t>
            </w:r>
          </w:p>
        </w:tc>
        <w:tc>
          <w:tcPr>
            <w:tcW w:w="2830" w:type="dxa"/>
          </w:tcPr>
          <w:p w:rsidR="00FE15B1" w:rsidRPr="00FE15B1" w:rsidRDefault="00FE15B1" w:rsidP="00393B58">
            <w:pPr>
              <w:rPr>
                <w:rFonts w:ascii="Times New Roman" w:eastAsia="Times New Roman" w:hAnsi="Times New Roman" w:cs="Times New Roman"/>
                <w:sz w:val="24"/>
                <w:szCs w:val="24"/>
                <w:lang w:eastAsia="cs-CZ"/>
              </w:rPr>
            </w:pPr>
            <w:r w:rsidRPr="00FE15B1">
              <w:rPr>
                <w:rFonts w:ascii="Times New Roman" w:eastAsia="Times New Roman" w:hAnsi="Times New Roman" w:cs="Times New Roman"/>
                <w:sz w:val="24"/>
                <w:szCs w:val="24"/>
                <w:lang w:eastAsia="cs-CZ"/>
              </w:rPr>
              <w:t>2,00</w:t>
            </w:r>
          </w:p>
        </w:tc>
      </w:tr>
      <w:tr w:rsidR="00FE15B1" w:rsidTr="00FE15B1">
        <w:tc>
          <w:tcPr>
            <w:tcW w:w="562" w:type="dxa"/>
          </w:tcPr>
          <w:p w:rsidR="00FE15B1" w:rsidRDefault="00FE15B1" w:rsidP="00393B58">
            <w:pPr>
              <w:rPr>
                <w:rFonts w:ascii="Times New Roman" w:eastAsia="Times New Roman" w:hAnsi="Times New Roman" w:cs="Times New Roman"/>
                <w:b/>
                <w:sz w:val="28"/>
                <w:szCs w:val="28"/>
                <w:lang w:eastAsia="cs-CZ"/>
              </w:rPr>
            </w:pPr>
          </w:p>
        </w:tc>
        <w:tc>
          <w:tcPr>
            <w:tcW w:w="3828" w:type="dxa"/>
          </w:tcPr>
          <w:p w:rsidR="00FE15B1" w:rsidRDefault="00FE15B1" w:rsidP="00393B58">
            <w:pPr>
              <w:rPr>
                <w:rFonts w:ascii="Times New Roman" w:eastAsia="Times New Roman" w:hAnsi="Times New Roman" w:cs="Times New Roman"/>
                <w:b/>
                <w:sz w:val="28"/>
                <w:szCs w:val="28"/>
                <w:lang w:eastAsia="cs-CZ"/>
              </w:rPr>
            </w:pPr>
          </w:p>
        </w:tc>
        <w:tc>
          <w:tcPr>
            <w:tcW w:w="1842" w:type="dxa"/>
          </w:tcPr>
          <w:p w:rsidR="00FE15B1" w:rsidRPr="00FE15B1" w:rsidRDefault="00FE15B1" w:rsidP="00393B58">
            <w:pPr>
              <w:rPr>
                <w:rFonts w:ascii="Times New Roman" w:eastAsia="Times New Roman" w:hAnsi="Times New Roman" w:cs="Times New Roman"/>
                <w:sz w:val="24"/>
                <w:szCs w:val="24"/>
                <w:lang w:eastAsia="cs-CZ"/>
              </w:rPr>
            </w:pPr>
            <w:r w:rsidRPr="00FE15B1">
              <w:rPr>
                <w:rFonts w:ascii="Times New Roman" w:eastAsia="Times New Roman" w:hAnsi="Times New Roman" w:cs="Times New Roman"/>
                <w:sz w:val="24"/>
                <w:szCs w:val="24"/>
                <w:lang w:eastAsia="cs-CZ"/>
              </w:rPr>
              <w:t>A4 barevně</w:t>
            </w:r>
          </w:p>
        </w:tc>
        <w:tc>
          <w:tcPr>
            <w:tcW w:w="2830" w:type="dxa"/>
          </w:tcPr>
          <w:p w:rsidR="00FE15B1" w:rsidRPr="00FE15B1" w:rsidRDefault="00FE15B1" w:rsidP="00393B58">
            <w:pPr>
              <w:rPr>
                <w:rFonts w:ascii="Times New Roman" w:eastAsia="Times New Roman" w:hAnsi="Times New Roman" w:cs="Times New Roman"/>
                <w:sz w:val="24"/>
                <w:szCs w:val="24"/>
                <w:lang w:eastAsia="cs-CZ"/>
              </w:rPr>
            </w:pPr>
            <w:r w:rsidRPr="00FE15B1">
              <w:rPr>
                <w:rFonts w:ascii="Times New Roman" w:eastAsia="Times New Roman" w:hAnsi="Times New Roman" w:cs="Times New Roman"/>
                <w:sz w:val="24"/>
                <w:szCs w:val="24"/>
                <w:lang w:eastAsia="cs-CZ"/>
              </w:rPr>
              <w:t>5,00</w:t>
            </w:r>
          </w:p>
        </w:tc>
      </w:tr>
      <w:tr w:rsidR="00FE15B1" w:rsidTr="00FE15B1">
        <w:tc>
          <w:tcPr>
            <w:tcW w:w="562"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w:t>
            </w:r>
          </w:p>
        </w:tc>
        <w:tc>
          <w:tcPr>
            <w:tcW w:w="3828" w:type="dxa"/>
          </w:tcPr>
          <w:p w:rsidR="00FE15B1" w:rsidRPr="00FE15B1" w:rsidRDefault="00FE15B1" w:rsidP="00393B58">
            <w:pPr>
              <w:rPr>
                <w:rFonts w:ascii="Times New Roman" w:eastAsia="Times New Roman" w:hAnsi="Times New Roman" w:cs="Times New Roman"/>
                <w:sz w:val="28"/>
                <w:szCs w:val="28"/>
                <w:lang w:eastAsia="cs-CZ"/>
              </w:rPr>
            </w:pPr>
            <w:r w:rsidRPr="00FE15B1">
              <w:rPr>
                <w:rFonts w:ascii="Times New Roman" w:eastAsia="Times New Roman" w:hAnsi="Times New Roman" w:cs="Times New Roman"/>
                <w:sz w:val="28"/>
                <w:szCs w:val="28"/>
                <w:lang w:eastAsia="cs-CZ"/>
              </w:rPr>
              <w:t>tisk</w:t>
            </w:r>
          </w:p>
        </w:tc>
        <w:tc>
          <w:tcPr>
            <w:tcW w:w="1842" w:type="dxa"/>
          </w:tcPr>
          <w:p w:rsidR="00FE15B1" w:rsidRPr="00FE15B1" w:rsidRDefault="00FE15B1" w:rsidP="00393B58">
            <w:pPr>
              <w:rPr>
                <w:rFonts w:ascii="Times New Roman" w:eastAsia="Times New Roman" w:hAnsi="Times New Roman" w:cs="Times New Roman"/>
                <w:sz w:val="24"/>
                <w:szCs w:val="24"/>
                <w:lang w:eastAsia="cs-CZ"/>
              </w:rPr>
            </w:pPr>
            <w:r w:rsidRPr="00FE15B1">
              <w:rPr>
                <w:rFonts w:ascii="Times New Roman" w:eastAsia="Times New Roman" w:hAnsi="Times New Roman" w:cs="Times New Roman"/>
                <w:sz w:val="24"/>
                <w:szCs w:val="24"/>
                <w:lang w:eastAsia="cs-CZ"/>
              </w:rPr>
              <w:t>černobílé</w:t>
            </w:r>
          </w:p>
        </w:tc>
        <w:tc>
          <w:tcPr>
            <w:tcW w:w="2830" w:type="dxa"/>
          </w:tcPr>
          <w:p w:rsidR="00FE15B1" w:rsidRPr="00FE15B1" w:rsidRDefault="00FE15B1" w:rsidP="00393B58">
            <w:pPr>
              <w:rPr>
                <w:rFonts w:ascii="Times New Roman" w:eastAsia="Times New Roman" w:hAnsi="Times New Roman" w:cs="Times New Roman"/>
                <w:sz w:val="24"/>
                <w:szCs w:val="24"/>
                <w:lang w:eastAsia="cs-CZ"/>
              </w:rPr>
            </w:pPr>
            <w:r w:rsidRPr="00FE15B1">
              <w:rPr>
                <w:rFonts w:ascii="Times New Roman" w:eastAsia="Times New Roman" w:hAnsi="Times New Roman" w:cs="Times New Roman"/>
                <w:sz w:val="24"/>
                <w:szCs w:val="24"/>
                <w:lang w:eastAsia="cs-CZ"/>
              </w:rPr>
              <w:t>3,00</w:t>
            </w:r>
          </w:p>
        </w:tc>
      </w:tr>
      <w:tr w:rsidR="00FE15B1" w:rsidTr="00FE15B1">
        <w:tc>
          <w:tcPr>
            <w:tcW w:w="562"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3.</w:t>
            </w:r>
          </w:p>
        </w:tc>
        <w:tc>
          <w:tcPr>
            <w:tcW w:w="3828" w:type="dxa"/>
          </w:tcPr>
          <w:p w:rsidR="00FE15B1" w:rsidRDefault="00FE15B1" w:rsidP="00393B58">
            <w:pPr>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sz w:val="24"/>
                <w:szCs w:val="24"/>
                <w:lang w:eastAsia="cs-CZ"/>
              </w:rPr>
              <w:t>Ko</w:t>
            </w:r>
            <w:r>
              <w:rPr>
                <w:rFonts w:ascii="Times New Roman" w:eastAsia="Times New Roman" w:hAnsi="Times New Roman" w:cs="Times New Roman"/>
                <w:sz w:val="24"/>
                <w:szCs w:val="24"/>
                <w:lang w:eastAsia="cs-CZ"/>
              </w:rPr>
              <w:t>pírování na nosiče</w:t>
            </w:r>
          </w:p>
        </w:tc>
        <w:tc>
          <w:tcPr>
            <w:tcW w:w="1842" w:type="dxa"/>
          </w:tcPr>
          <w:p w:rsidR="00FE15B1" w:rsidRPr="00FE15B1" w:rsidRDefault="00FE15B1" w:rsidP="00393B58">
            <w:pPr>
              <w:rPr>
                <w:rFonts w:ascii="Times New Roman" w:eastAsia="Times New Roman" w:hAnsi="Times New Roman" w:cs="Times New Roman"/>
                <w:sz w:val="24"/>
                <w:szCs w:val="24"/>
                <w:lang w:eastAsia="cs-CZ"/>
              </w:rPr>
            </w:pPr>
          </w:p>
        </w:tc>
        <w:tc>
          <w:tcPr>
            <w:tcW w:w="2830" w:type="dxa"/>
          </w:tcPr>
          <w:p w:rsidR="00FE15B1" w:rsidRPr="00FE15B1" w:rsidRDefault="00FE15B1" w:rsidP="00393B58">
            <w:pPr>
              <w:rPr>
                <w:rFonts w:ascii="Times New Roman" w:eastAsia="Times New Roman" w:hAnsi="Times New Roman" w:cs="Times New Roman"/>
                <w:sz w:val="24"/>
                <w:szCs w:val="24"/>
                <w:lang w:eastAsia="cs-CZ"/>
              </w:rPr>
            </w:pPr>
            <w:r w:rsidRPr="00FE15B1">
              <w:rPr>
                <w:rFonts w:ascii="Times New Roman" w:eastAsia="Times New Roman" w:hAnsi="Times New Roman" w:cs="Times New Roman"/>
                <w:sz w:val="24"/>
                <w:szCs w:val="24"/>
                <w:lang w:eastAsia="cs-CZ"/>
              </w:rPr>
              <w:t>50,00</w:t>
            </w:r>
          </w:p>
        </w:tc>
      </w:tr>
      <w:tr w:rsidR="00FE15B1" w:rsidTr="00FE15B1">
        <w:tc>
          <w:tcPr>
            <w:tcW w:w="562"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4.</w:t>
            </w:r>
          </w:p>
        </w:tc>
        <w:tc>
          <w:tcPr>
            <w:tcW w:w="3828"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sz w:val="24"/>
                <w:szCs w:val="24"/>
                <w:lang w:eastAsia="cs-CZ"/>
              </w:rPr>
              <w:t>Telekomunikační poplatky</w:t>
            </w:r>
          </w:p>
        </w:tc>
        <w:tc>
          <w:tcPr>
            <w:tcW w:w="1842" w:type="dxa"/>
          </w:tcPr>
          <w:p w:rsidR="00FE15B1" w:rsidRDefault="00FE15B1" w:rsidP="00393B58">
            <w:pPr>
              <w:rPr>
                <w:rFonts w:ascii="Times New Roman" w:eastAsia="Times New Roman" w:hAnsi="Times New Roman" w:cs="Times New Roman"/>
                <w:b/>
                <w:sz w:val="28"/>
                <w:szCs w:val="28"/>
                <w:lang w:eastAsia="cs-CZ"/>
              </w:rPr>
            </w:pPr>
          </w:p>
        </w:tc>
        <w:tc>
          <w:tcPr>
            <w:tcW w:w="2830" w:type="dxa"/>
          </w:tcPr>
          <w:p w:rsidR="00FE15B1" w:rsidRDefault="00FE15B1" w:rsidP="00393B58">
            <w:pPr>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sz w:val="24"/>
                <w:szCs w:val="24"/>
                <w:lang w:eastAsia="cs-CZ"/>
              </w:rPr>
              <w:t>Dle platných tarifů</w:t>
            </w:r>
          </w:p>
        </w:tc>
      </w:tr>
      <w:tr w:rsidR="00FE15B1" w:rsidTr="00FE15B1">
        <w:tc>
          <w:tcPr>
            <w:tcW w:w="562"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5.</w:t>
            </w:r>
          </w:p>
        </w:tc>
        <w:tc>
          <w:tcPr>
            <w:tcW w:w="3828" w:type="dxa"/>
          </w:tcPr>
          <w:p w:rsidR="00FE15B1" w:rsidRDefault="00FE15B1" w:rsidP="00393B58">
            <w:pPr>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sz w:val="24"/>
                <w:szCs w:val="24"/>
                <w:lang w:eastAsia="cs-CZ"/>
              </w:rPr>
              <w:t>Poštovné a j</w:t>
            </w:r>
            <w:r>
              <w:rPr>
                <w:rFonts w:ascii="Times New Roman" w:eastAsia="Times New Roman" w:hAnsi="Times New Roman" w:cs="Times New Roman"/>
                <w:sz w:val="24"/>
                <w:szCs w:val="24"/>
                <w:lang w:eastAsia="cs-CZ"/>
              </w:rPr>
              <w:t>iné poplatky</w:t>
            </w:r>
          </w:p>
        </w:tc>
        <w:tc>
          <w:tcPr>
            <w:tcW w:w="1842" w:type="dxa"/>
          </w:tcPr>
          <w:p w:rsidR="00FE15B1" w:rsidRDefault="00FE15B1" w:rsidP="00393B58">
            <w:pPr>
              <w:rPr>
                <w:rFonts w:ascii="Times New Roman" w:eastAsia="Times New Roman" w:hAnsi="Times New Roman" w:cs="Times New Roman"/>
                <w:b/>
                <w:sz w:val="28"/>
                <w:szCs w:val="28"/>
                <w:lang w:eastAsia="cs-CZ"/>
              </w:rPr>
            </w:pPr>
          </w:p>
        </w:tc>
        <w:tc>
          <w:tcPr>
            <w:tcW w:w="2830"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sz w:val="24"/>
                <w:szCs w:val="24"/>
                <w:lang w:eastAsia="cs-CZ"/>
              </w:rPr>
              <w:t>Dle platných tarifů</w:t>
            </w:r>
          </w:p>
        </w:tc>
      </w:tr>
      <w:tr w:rsidR="00FE15B1" w:rsidTr="00FE15B1">
        <w:tc>
          <w:tcPr>
            <w:tcW w:w="562" w:type="dxa"/>
          </w:tcPr>
          <w:p w:rsidR="00FE15B1" w:rsidRDefault="00FE15B1" w:rsidP="00393B58">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6.</w:t>
            </w:r>
          </w:p>
        </w:tc>
        <w:tc>
          <w:tcPr>
            <w:tcW w:w="3828" w:type="dxa"/>
          </w:tcPr>
          <w:p w:rsidR="00FE15B1" w:rsidRDefault="00FE15B1" w:rsidP="00393B58">
            <w:pPr>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sz w:val="24"/>
                <w:szCs w:val="24"/>
                <w:lang w:eastAsia="cs-CZ"/>
              </w:rPr>
              <w:t>Nahlížení do spisů a vn</w:t>
            </w:r>
            <w:r>
              <w:rPr>
                <w:rFonts w:ascii="Times New Roman" w:eastAsia="Times New Roman" w:hAnsi="Times New Roman" w:cs="Times New Roman"/>
                <w:sz w:val="24"/>
                <w:szCs w:val="24"/>
                <w:lang w:eastAsia="cs-CZ"/>
              </w:rPr>
              <w:t>itřních dokumentů školy</w:t>
            </w:r>
          </w:p>
        </w:tc>
        <w:tc>
          <w:tcPr>
            <w:tcW w:w="1842" w:type="dxa"/>
          </w:tcPr>
          <w:p w:rsidR="00FE15B1" w:rsidRDefault="00FE15B1" w:rsidP="00393B58">
            <w:pPr>
              <w:rPr>
                <w:rFonts w:ascii="Times New Roman" w:eastAsia="Times New Roman" w:hAnsi="Times New Roman" w:cs="Times New Roman"/>
                <w:b/>
                <w:sz w:val="28"/>
                <w:szCs w:val="28"/>
                <w:lang w:eastAsia="cs-CZ"/>
              </w:rPr>
            </w:pPr>
          </w:p>
        </w:tc>
        <w:tc>
          <w:tcPr>
            <w:tcW w:w="2830" w:type="dxa"/>
          </w:tcPr>
          <w:p w:rsidR="00FE15B1" w:rsidRDefault="00FE15B1" w:rsidP="00393B58">
            <w:pPr>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sz w:val="24"/>
                <w:szCs w:val="24"/>
                <w:lang w:eastAsia="cs-CZ"/>
              </w:rPr>
              <w:t>Bezplatné</w:t>
            </w:r>
          </w:p>
        </w:tc>
      </w:tr>
    </w:tbl>
    <w:p w:rsidR="00FE15B1" w:rsidRDefault="00FE15B1" w:rsidP="00393B58">
      <w:pPr>
        <w:spacing w:after="0" w:line="240" w:lineRule="auto"/>
        <w:rPr>
          <w:rFonts w:ascii="Times New Roman" w:eastAsia="Times New Roman" w:hAnsi="Times New Roman" w:cs="Times New Roman"/>
          <w:b/>
          <w:sz w:val="28"/>
          <w:szCs w:val="28"/>
          <w:lang w:eastAsia="cs-CZ"/>
        </w:rPr>
      </w:pPr>
    </w:p>
    <w:p w:rsidR="00FE15B1"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Úhrady jsou vybírány v</w:t>
      </w:r>
      <w:r w:rsidR="00FE15B1">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kanceláři školy v hotovosti, žadateli je vždy potvrzena úhrada poplatku. </w:t>
      </w:r>
    </w:p>
    <w:p w:rsidR="00393B58" w:rsidRPr="00393B58"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V</w:t>
      </w:r>
      <w:r w:rsidR="00FE15B1">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odůvodněných případech lze podmínit vydání informace zaplacením úhrady nebo zálohy. Úhrada nákladů je příjmem školy.</w:t>
      </w:r>
    </w:p>
    <w:p w:rsidR="00FE15B1" w:rsidRDefault="00FE15B1" w:rsidP="00393B58">
      <w:pPr>
        <w:spacing w:after="0" w:line="240" w:lineRule="auto"/>
        <w:rPr>
          <w:rFonts w:ascii="Times New Roman" w:eastAsia="Times New Roman" w:hAnsi="Times New Roman" w:cs="Times New Roman"/>
          <w:sz w:val="24"/>
          <w:szCs w:val="24"/>
          <w:lang w:eastAsia="cs-CZ"/>
        </w:rPr>
      </w:pPr>
    </w:p>
    <w:p w:rsidR="009E320E" w:rsidRPr="009E320E" w:rsidRDefault="009E320E" w:rsidP="009E320E">
      <w:pPr>
        <w:spacing w:after="0" w:line="240" w:lineRule="auto"/>
        <w:rPr>
          <w:rFonts w:ascii="Times New Roman" w:eastAsia="Times New Roman" w:hAnsi="Times New Roman" w:cs="Times New Roman"/>
          <w:b/>
          <w:sz w:val="28"/>
          <w:szCs w:val="28"/>
          <w:lang w:eastAsia="cs-CZ"/>
        </w:rPr>
      </w:pPr>
      <w:r w:rsidRPr="009E320E">
        <w:rPr>
          <w:rFonts w:ascii="Times New Roman" w:eastAsia="Times New Roman" w:hAnsi="Times New Roman" w:cs="Times New Roman"/>
          <w:b/>
          <w:sz w:val="28"/>
          <w:szCs w:val="28"/>
          <w:lang w:eastAsia="cs-CZ"/>
        </w:rPr>
        <w:t>9.  Závěrečná ustanovení</w:t>
      </w:r>
    </w:p>
    <w:p w:rsidR="009E320E" w:rsidRDefault="009E320E" w:rsidP="009E320E">
      <w:pPr>
        <w:spacing w:after="0" w:line="240" w:lineRule="auto"/>
        <w:rPr>
          <w:rFonts w:ascii="Times New Roman" w:eastAsia="Times New Roman" w:hAnsi="Times New Roman" w:cs="Times New Roman"/>
          <w:sz w:val="24"/>
          <w:szCs w:val="24"/>
          <w:lang w:eastAsia="cs-CZ"/>
        </w:rPr>
      </w:pPr>
    </w:p>
    <w:p w:rsidR="009E320E" w:rsidRDefault="009E320E" w:rsidP="009E320E">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Uložení směrnice ve spisovně školy se řídí spisovým a skartačním řádem školy.</w:t>
      </w:r>
    </w:p>
    <w:p w:rsidR="009E320E" w:rsidRDefault="009E320E" w:rsidP="009E320E">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Směrnice nabývá účinnosti dnem 1. </w:t>
      </w:r>
      <w:r w:rsidR="00F02AA6">
        <w:rPr>
          <w:rFonts w:ascii="Times New Roman" w:eastAsia="Times New Roman" w:hAnsi="Times New Roman" w:cs="Times New Roman"/>
          <w:sz w:val="24"/>
          <w:szCs w:val="24"/>
          <w:lang w:eastAsia="cs-CZ"/>
        </w:rPr>
        <w:t>7</w:t>
      </w:r>
      <w:r w:rsidRPr="00393B58">
        <w:rPr>
          <w:rFonts w:ascii="Times New Roman" w:eastAsia="Times New Roman" w:hAnsi="Times New Roman" w:cs="Times New Roman"/>
          <w:sz w:val="24"/>
          <w:szCs w:val="24"/>
          <w:lang w:eastAsia="cs-CZ"/>
        </w:rPr>
        <w:t>.</w:t>
      </w:r>
      <w:r w:rsidR="00F02AA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2021</w:t>
      </w:r>
    </w:p>
    <w:p w:rsidR="009E320E" w:rsidRDefault="009E320E" w:rsidP="009E320E">
      <w:pPr>
        <w:spacing w:after="0" w:line="240" w:lineRule="auto"/>
        <w:rPr>
          <w:rFonts w:ascii="Times New Roman" w:eastAsia="Times New Roman" w:hAnsi="Times New Roman" w:cs="Times New Roman"/>
          <w:sz w:val="24"/>
          <w:szCs w:val="24"/>
          <w:lang w:eastAsia="cs-CZ"/>
        </w:rPr>
      </w:pPr>
    </w:p>
    <w:p w:rsidR="009E320E" w:rsidRDefault="009E320E" w:rsidP="009E320E">
      <w:pPr>
        <w:spacing w:after="0" w:line="240" w:lineRule="auto"/>
        <w:rPr>
          <w:rFonts w:ascii="Times New Roman" w:eastAsia="Times New Roman" w:hAnsi="Times New Roman" w:cs="Times New Roman"/>
          <w:sz w:val="24"/>
          <w:szCs w:val="24"/>
          <w:lang w:eastAsia="cs-CZ"/>
        </w:rPr>
      </w:pPr>
    </w:p>
    <w:p w:rsidR="009E320E" w:rsidRDefault="009E320E" w:rsidP="009E320E">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xml:space="preserve">  Litvínově dne      </w:t>
      </w:r>
      <w:r w:rsidR="00F02AA6">
        <w:rPr>
          <w:rFonts w:ascii="Times New Roman" w:eastAsia="Times New Roman" w:hAnsi="Times New Roman" w:cs="Times New Roman"/>
          <w:sz w:val="24"/>
          <w:szCs w:val="24"/>
          <w:lang w:eastAsia="cs-CZ"/>
        </w:rPr>
        <w:t>28. 6. 2021</w:t>
      </w:r>
      <w:r>
        <w:rPr>
          <w:rFonts w:ascii="Times New Roman" w:eastAsia="Times New Roman" w:hAnsi="Times New Roman" w:cs="Times New Roman"/>
          <w:sz w:val="24"/>
          <w:szCs w:val="24"/>
          <w:lang w:eastAsia="cs-CZ"/>
        </w:rPr>
        <w:t xml:space="preserve">                                       </w:t>
      </w:r>
      <w:r w:rsidR="00F02AA6">
        <w:rPr>
          <w:rFonts w:ascii="Times New Roman" w:eastAsia="Times New Roman" w:hAnsi="Times New Roman" w:cs="Times New Roman"/>
          <w:sz w:val="24"/>
          <w:szCs w:val="24"/>
          <w:lang w:eastAsia="cs-CZ"/>
        </w:rPr>
        <w:t xml:space="preserve">               </w:t>
      </w:r>
      <w:bookmarkStart w:id="0" w:name="_GoBack"/>
      <w:bookmarkEnd w:id="0"/>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Mgr. </w:t>
      </w:r>
      <w:r>
        <w:rPr>
          <w:rFonts w:ascii="Times New Roman" w:eastAsia="Times New Roman" w:hAnsi="Times New Roman" w:cs="Times New Roman"/>
          <w:sz w:val="24"/>
          <w:szCs w:val="24"/>
          <w:lang w:eastAsia="cs-CZ"/>
        </w:rPr>
        <w:t xml:space="preserve">Radka Jašontková </w:t>
      </w:r>
    </w:p>
    <w:p w:rsidR="009E320E" w:rsidRPr="009E320E" w:rsidRDefault="009E320E" w:rsidP="009E320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ředitelka školy</w:t>
      </w:r>
    </w:p>
    <w:p w:rsidR="00FE15B1" w:rsidRDefault="009E320E"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Příloha č. 1:</w:t>
      </w:r>
    </w:p>
    <w:p w:rsidR="00FE15B1" w:rsidRDefault="00FE15B1" w:rsidP="00393B58">
      <w:pPr>
        <w:spacing w:after="0" w:line="240" w:lineRule="auto"/>
        <w:rPr>
          <w:rFonts w:ascii="Times New Roman" w:eastAsia="Times New Roman" w:hAnsi="Times New Roman" w:cs="Times New Roman"/>
          <w:sz w:val="24"/>
          <w:szCs w:val="24"/>
          <w:lang w:eastAsia="cs-CZ"/>
        </w:rPr>
      </w:pPr>
    </w:p>
    <w:p w:rsidR="00FE15B1" w:rsidRPr="009C0AF0"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Výzva k doplnění žádosti</w:t>
      </w:r>
    </w:p>
    <w:p w:rsidR="00FE15B1" w:rsidRDefault="00FE15B1" w:rsidP="00393B58">
      <w:pPr>
        <w:spacing w:after="0" w:line="240" w:lineRule="auto"/>
        <w:rPr>
          <w:rFonts w:ascii="Times New Roman" w:eastAsia="Times New Roman" w:hAnsi="Times New Roman" w:cs="Times New Roman"/>
          <w:sz w:val="24"/>
          <w:szCs w:val="24"/>
          <w:lang w:eastAsia="cs-CZ"/>
        </w:rPr>
      </w:pPr>
    </w:p>
    <w:p w:rsidR="00FE15B1" w:rsidRDefault="00FE15B1"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rukám p.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FE15B1" w:rsidRDefault="00FE15B1" w:rsidP="00393B58">
      <w:pPr>
        <w:spacing w:after="0" w:line="240" w:lineRule="auto"/>
        <w:rPr>
          <w:rFonts w:ascii="Times New Roman" w:eastAsia="Times New Roman" w:hAnsi="Times New Roman" w:cs="Times New Roman"/>
          <w:sz w:val="24"/>
          <w:szCs w:val="24"/>
          <w:lang w:eastAsia="cs-CZ"/>
        </w:rPr>
      </w:pPr>
    </w:p>
    <w:p w:rsidR="00FE15B1" w:rsidRDefault="00FE15B1" w:rsidP="00393B58">
      <w:pPr>
        <w:spacing w:after="0" w:line="240" w:lineRule="auto"/>
        <w:rPr>
          <w:rFonts w:ascii="Times New Roman" w:eastAsia="Times New Roman" w:hAnsi="Times New Roman" w:cs="Times New Roman"/>
          <w:sz w:val="24"/>
          <w:szCs w:val="24"/>
          <w:lang w:eastAsia="cs-CZ"/>
        </w:rPr>
      </w:pPr>
    </w:p>
    <w:p w:rsidR="00FE15B1" w:rsidRDefault="00FE15B1" w:rsidP="00393B58">
      <w:pPr>
        <w:spacing w:after="0" w:line="240" w:lineRule="auto"/>
        <w:rPr>
          <w:rFonts w:ascii="Times New Roman" w:eastAsia="Times New Roman" w:hAnsi="Times New Roman" w:cs="Times New Roman"/>
          <w:sz w:val="24"/>
          <w:szCs w:val="24"/>
          <w:lang w:eastAsia="cs-CZ"/>
        </w:rPr>
      </w:pPr>
    </w:p>
    <w:p w:rsidR="009C0AF0" w:rsidRPr="009C0AF0" w:rsidRDefault="00393B58" w:rsidP="00393B58">
      <w:pPr>
        <w:spacing w:after="0" w:line="240" w:lineRule="auto"/>
        <w:rPr>
          <w:rFonts w:ascii="Times New Roman" w:eastAsia="Times New Roman" w:hAnsi="Times New Roman" w:cs="Times New Roman"/>
          <w:sz w:val="20"/>
          <w:szCs w:val="20"/>
          <w:lang w:eastAsia="cs-CZ"/>
        </w:rPr>
      </w:pPr>
      <w:r w:rsidRPr="00393B58">
        <w:rPr>
          <w:rFonts w:ascii="Times New Roman" w:eastAsia="Times New Roman" w:hAnsi="Times New Roman" w:cs="Times New Roman"/>
          <w:sz w:val="20"/>
          <w:szCs w:val="20"/>
          <w:lang w:eastAsia="cs-CZ"/>
        </w:rPr>
        <w:t>Váš dopis/Ze dne</w:t>
      </w:r>
      <w:r w:rsidR="00FE15B1" w:rsidRPr="009C0AF0">
        <w:rPr>
          <w:rFonts w:ascii="Times New Roman" w:eastAsia="Times New Roman" w:hAnsi="Times New Roman" w:cs="Times New Roman"/>
          <w:sz w:val="20"/>
          <w:szCs w:val="20"/>
          <w:lang w:eastAsia="cs-CZ"/>
        </w:rPr>
        <w:t xml:space="preserve">                        </w:t>
      </w:r>
      <w:r w:rsidRPr="00393B58">
        <w:rPr>
          <w:rFonts w:ascii="Times New Roman" w:eastAsia="Times New Roman" w:hAnsi="Times New Roman" w:cs="Times New Roman"/>
          <w:sz w:val="20"/>
          <w:szCs w:val="20"/>
          <w:lang w:eastAsia="cs-CZ"/>
        </w:rPr>
        <w:t xml:space="preserve">Naše </w:t>
      </w:r>
      <w:proofErr w:type="gramStart"/>
      <w:r w:rsidRPr="00393B58">
        <w:rPr>
          <w:rFonts w:ascii="Times New Roman" w:eastAsia="Times New Roman" w:hAnsi="Times New Roman" w:cs="Times New Roman"/>
          <w:sz w:val="20"/>
          <w:szCs w:val="20"/>
          <w:lang w:eastAsia="cs-CZ"/>
        </w:rPr>
        <w:t>č.j.</w:t>
      </w:r>
      <w:proofErr w:type="gramEnd"/>
      <w:r w:rsidR="00FE15B1" w:rsidRPr="009C0AF0">
        <w:rPr>
          <w:rFonts w:ascii="Times New Roman" w:eastAsia="Times New Roman" w:hAnsi="Times New Roman" w:cs="Times New Roman"/>
          <w:sz w:val="20"/>
          <w:szCs w:val="20"/>
          <w:lang w:eastAsia="cs-CZ"/>
        </w:rPr>
        <w:t xml:space="preserve">         </w:t>
      </w:r>
      <w:r w:rsidR="009C0AF0">
        <w:rPr>
          <w:rFonts w:ascii="Times New Roman" w:eastAsia="Times New Roman" w:hAnsi="Times New Roman" w:cs="Times New Roman"/>
          <w:sz w:val="20"/>
          <w:szCs w:val="20"/>
          <w:lang w:eastAsia="cs-CZ"/>
        </w:rPr>
        <w:t xml:space="preserve">      </w:t>
      </w:r>
      <w:r w:rsidR="00FE15B1" w:rsidRPr="009C0AF0">
        <w:rPr>
          <w:rFonts w:ascii="Times New Roman" w:eastAsia="Times New Roman" w:hAnsi="Times New Roman" w:cs="Times New Roman"/>
          <w:sz w:val="20"/>
          <w:szCs w:val="20"/>
          <w:lang w:eastAsia="cs-CZ"/>
        </w:rPr>
        <w:t xml:space="preserve"> </w:t>
      </w:r>
      <w:r w:rsidRPr="00393B58">
        <w:rPr>
          <w:rFonts w:ascii="Times New Roman" w:eastAsia="Times New Roman" w:hAnsi="Times New Roman" w:cs="Times New Roman"/>
          <w:sz w:val="20"/>
          <w:szCs w:val="20"/>
          <w:lang w:eastAsia="cs-CZ"/>
        </w:rPr>
        <w:t xml:space="preserve"> Počet příloh</w:t>
      </w:r>
      <w:r w:rsidR="009C0AF0" w:rsidRPr="009C0AF0">
        <w:rPr>
          <w:rFonts w:ascii="Times New Roman" w:eastAsia="Times New Roman" w:hAnsi="Times New Roman" w:cs="Times New Roman"/>
          <w:sz w:val="20"/>
          <w:szCs w:val="20"/>
          <w:lang w:eastAsia="cs-CZ"/>
        </w:rPr>
        <w:t xml:space="preserve">     </w:t>
      </w:r>
      <w:r w:rsidR="009C0AF0">
        <w:rPr>
          <w:rFonts w:ascii="Times New Roman" w:eastAsia="Times New Roman" w:hAnsi="Times New Roman" w:cs="Times New Roman"/>
          <w:sz w:val="20"/>
          <w:szCs w:val="20"/>
          <w:lang w:eastAsia="cs-CZ"/>
        </w:rPr>
        <w:t xml:space="preserve">         </w:t>
      </w:r>
      <w:r w:rsidR="009C0AF0" w:rsidRPr="009C0AF0">
        <w:rPr>
          <w:rFonts w:ascii="Times New Roman" w:eastAsia="Times New Roman" w:hAnsi="Times New Roman" w:cs="Times New Roman"/>
          <w:sz w:val="20"/>
          <w:szCs w:val="20"/>
          <w:lang w:eastAsia="cs-CZ"/>
        </w:rPr>
        <w:t xml:space="preserve"> </w:t>
      </w:r>
      <w:r w:rsidRPr="00393B58">
        <w:rPr>
          <w:rFonts w:ascii="Times New Roman" w:eastAsia="Times New Roman" w:hAnsi="Times New Roman" w:cs="Times New Roman"/>
          <w:sz w:val="20"/>
          <w:szCs w:val="20"/>
          <w:lang w:eastAsia="cs-CZ"/>
        </w:rPr>
        <w:t>Vyřizuje</w:t>
      </w:r>
      <w:r w:rsidR="009C0AF0" w:rsidRPr="009C0AF0">
        <w:rPr>
          <w:rFonts w:ascii="Times New Roman" w:eastAsia="Times New Roman" w:hAnsi="Times New Roman" w:cs="Times New Roman"/>
          <w:sz w:val="20"/>
          <w:szCs w:val="20"/>
          <w:lang w:eastAsia="cs-CZ"/>
        </w:rPr>
        <w:t xml:space="preserve">     </w:t>
      </w:r>
      <w:r w:rsidR="009C0AF0">
        <w:rPr>
          <w:rFonts w:ascii="Times New Roman" w:eastAsia="Times New Roman" w:hAnsi="Times New Roman" w:cs="Times New Roman"/>
          <w:sz w:val="20"/>
          <w:szCs w:val="20"/>
          <w:lang w:eastAsia="cs-CZ"/>
        </w:rPr>
        <w:t xml:space="preserve">      </w:t>
      </w:r>
      <w:r w:rsidR="009C0AF0" w:rsidRPr="009C0AF0">
        <w:rPr>
          <w:rFonts w:ascii="Times New Roman" w:eastAsia="Times New Roman" w:hAnsi="Times New Roman" w:cs="Times New Roman"/>
          <w:sz w:val="20"/>
          <w:szCs w:val="20"/>
          <w:lang w:eastAsia="cs-CZ"/>
        </w:rPr>
        <w:t xml:space="preserve">   </w:t>
      </w:r>
      <w:r w:rsidRPr="00393B58">
        <w:rPr>
          <w:rFonts w:ascii="Times New Roman" w:eastAsia="Times New Roman" w:hAnsi="Times New Roman" w:cs="Times New Roman"/>
          <w:sz w:val="20"/>
          <w:szCs w:val="20"/>
          <w:lang w:eastAsia="cs-CZ"/>
        </w:rPr>
        <w:t>Litvínov</w:t>
      </w:r>
      <w:r w:rsidR="009C0AF0" w:rsidRPr="009C0AF0">
        <w:rPr>
          <w:rFonts w:ascii="Times New Roman" w:eastAsia="Times New Roman" w:hAnsi="Times New Roman" w:cs="Times New Roman"/>
          <w:sz w:val="20"/>
          <w:szCs w:val="20"/>
          <w:lang w:eastAsia="cs-CZ"/>
        </w:rPr>
        <w:t xml:space="preserve"> </w:t>
      </w:r>
    </w:p>
    <w:p w:rsidR="009C0AF0" w:rsidRDefault="009C0AF0"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9C0AF0" w:rsidRDefault="009C0AF0"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  </w:t>
      </w:r>
      <w:r>
        <w:rPr>
          <w:rFonts w:ascii="Times New Roman" w:eastAsia="Times New Roman" w:hAnsi="Times New Roman" w:cs="Times New Roman"/>
          <w:sz w:val="24"/>
          <w:szCs w:val="24"/>
          <w:lang w:eastAsia="cs-CZ"/>
        </w:rPr>
        <w:tab/>
        <w:t>…..                ………………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Pr="009C0AF0"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Věc: Výzva</w:t>
      </w:r>
      <w:r w:rsidR="009C0AF0" w:rsidRPr="009C0AF0">
        <w:rPr>
          <w:rFonts w:ascii="Times New Roman" w:eastAsia="Times New Roman" w:hAnsi="Times New Roman" w:cs="Times New Roman"/>
          <w:b/>
          <w:sz w:val="28"/>
          <w:szCs w:val="28"/>
          <w:lang w:eastAsia="cs-CZ"/>
        </w:rPr>
        <w:t xml:space="preserve"> </w:t>
      </w:r>
      <w:r w:rsidRPr="00393B58">
        <w:rPr>
          <w:rFonts w:ascii="Times New Roman" w:eastAsia="Times New Roman" w:hAnsi="Times New Roman" w:cs="Times New Roman"/>
          <w:b/>
          <w:sz w:val="28"/>
          <w:szCs w:val="28"/>
          <w:lang w:eastAsia="cs-CZ"/>
        </w:rPr>
        <w:t>k</w:t>
      </w:r>
      <w:r w:rsidR="009C0AF0" w:rsidRPr="009C0AF0">
        <w:rPr>
          <w:rFonts w:ascii="Times New Roman" w:eastAsia="Times New Roman" w:hAnsi="Times New Roman" w:cs="Times New Roman"/>
          <w:b/>
          <w:sz w:val="28"/>
          <w:szCs w:val="28"/>
          <w:lang w:eastAsia="cs-CZ"/>
        </w:rPr>
        <w:t xml:space="preserve"> </w:t>
      </w:r>
      <w:r w:rsidRPr="00393B58">
        <w:rPr>
          <w:rFonts w:ascii="Times New Roman" w:eastAsia="Times New Roman" w:hAnsi="Times New Roman" w:cs="Times New Roman"/>
          <w:b/>
          <w:sz w:val="28"/>
          <w:szCs w:val="28"/>
          <w:lang w:eastAsia="cs-CZ"/>
        </w:rPr>
        <w:t>doplnění žádosti</w:t>
      </w:r>
      <w:r w:rsidR="009C0AF0" w:rsidRPr="009C0AF0">
        <w:rPr>
          <w:rFonts w:ascii="Times New Roman" w:eastAsia="Times New Roman" w:hAnsi="Times New Roman" w:cs="Times New Roman"/>
          <w:b/>
          <w:sz w:val="28"/>
          <w:szCs w:val="28"/>
          <w:lang w:eastAsia="cs-CZ"/>
        </w:rPr>
        <w:t xml:space="preserve">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Vážená paní ............,/ vážený pane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proofErr w:type="gramStart"/>
      <w:r w:rsidRPr="00393B58">
        <w:rPr>
          <w:rFonts w:ascii="Times New Roman" w:eastAsia="Times New Roman" w:hAnsi="Times New Roman" w:cs="Times New Roman"/>
          <w:sz w:val="24"/>
          <w:szCs w:val="24"/>
          <w:lang w:eastAsia="cs-CZ"/>
        </w:rPr>
        <w:t>dne ...........jste</w:t>
      </w:r>
      <w:proofErr w:type="gramEnd"/>
      <w:r w:rsidRPr="00393B58">
        <w:rPr>
          <w:rFonts w:ascii="Times New Roman" w:eastAsia="Times New Roman" w:hAnsi="Times New Roman" w:cs="Times New Roman"/>
          <w:sz w:val="24"/>
          <w:szCs w:val="24"/>
          <w:lang w:eastAsia="cs-CZ"/>
        </w:rPr>
        <w:t xml:space="preserve"> podal/a</w:t>
      </w:r>
      <w:r w:rsidR="009E320E">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žádost o poskytnutí informace podle zákona č. 106/1999 Sb. o svobodném přístupu k informacím.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Vaše žádost je nesrozumitelná, není z ní zřejmé, jakou informaci požadujete. </w:t>
      </w: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Proto vás tímto žádám o její doplnění, konkretizaci. </w:t>
      </w: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Pokud tak neučiníte v zákonné lhůtě do 30 dnů od doručení výzvy, bude vaše žádost v souladu s ustanovení § 14, </w:t>
      </w:r>
      <w:proofErr w:type="gramStart"/>
      <w:r w:rsidRPr="00393B58">
        <w:rPr>
          <w:rFonts w:ascii="Times New Roman" w:eastAsia="Times New Roman" w:hAnsi="Times New Roman" w:cs="Times New Roman"/>
          <w:sz w:val="24"/>
          <w:szCs w:val="24"/>
          <w:lang w:eastAsia="cs-CZ"/>
        </w:rPr>
        <w:t>odst.5 písm.</w:t>
      </w:r>
      <w:proofErr w:type="gramEnd"/>
      <w:r w:rsidRPr="00393B58">
        <w:rPr>
          <w:rFonts w:ascii="Times New Roman" w:eastAsia="Times New Roman" w:hAnsi="Times New Roman" w:cs="Times New Roman"/>
          <w:sz w:val="24"/>
          <w:szCs w:val="24"/>
          <w:lang w:eastAsia="cs-CZ"/>
        </w:rPr>
        <w:t xml:space="preserve"> a) zákona č.106/1999 Sb. o svobodném přístupu k informacím odmítnuta.</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9C0AF0">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S</w:t>
      </w:r>
      <w:r w:rsidR="009C0AF0">
        <w:rPr>
          <w:rFonts w:ascii="Times New Roman" w:eastAsia="Times New Roman" w:hAnsi="Times New Roman" w:cs="Times New Roman"/>
          <w:sz w:val="24"/>
          <w:szCs w:val="24"/>
          <w:lang w:eastAsia="cs-CZ"/>
        </w:rPr>
        <w:t> </w:t>
      </w:r>
      <w:r w:rsidRPr="00393B58">
        <w:rPr>
          <w:rFonts w:ascii="Times New Roman" w:eastAsia="Times New Roman" w:hAnsi="Times New Roman" w:cs="Times New Roman"/>
          <w:sz w:val="24"/>
          <w:szCs w:val="24"/>
          <w:lang w:eastAsia="cs-CZ"/>
        </w:rPr>
        <w:t>pozdravem</w:t>
      </w:r>
      <w:r w:rsidR="009C0AF0">
        <w:rPr>
          <w:rFonts w:ascii="Times New Roman" w:eastAsia="Times New Roman" w:hAnsi="Times New Roman" w:cs="Times New Roman"/>
          <w:sz w:val="24"/>
          <w:szCs w:val="24"/>
          <w:lang w:eastAsia="cs-CZ"/>
        </w:rPr>
        <w:t xml:space="preserve">                                                                …………………………………..</w:t>
      </w:r>
    </w:p>
    <w:p w:rsidR="00393B58" w:rsidRDefault="009C0AF0"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393B58" w:rsidRPr="00393B58">
        <w:rPr>
          <w:rFonts w:ascii="Times New Roman" w:eastAsia="Times New Roman" w:hAnsi="Times New Roman" w:cs="Times New Roman"/>
          <w:sz w:val="24"/>
          <w:szCs w:val="24"/>
          <w:lang w:eastAsia="cs-CZ"/>
        </w:rPr>
        <w:t>ředitelka školy</w:t>
      </w:r>
      <w:r>
        <w:rPr>
          <w:rFonts w:ascii="Times New Roman" w:eastAsia="Times New Roman" w:hAnsi="Times New Roman" w:cs="Times New Roman"/>
          <w:sz w:val="24"/>
          <w:szCs w:val="24"/>
          <w:lang w:eastAsia="cs-CZ"/>
        </w:rPr>
        <w:t xml:space="preserve">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Pr="00393B58"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E320E"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Příloha č. 2</w:t>
      </w:r>
    </w:p>
    <w:p w:rsidR="009E320E" w:rsidRDefault="009E320E" w:rsidP="00393B58">
      <w:pPr>
        <w:spacing w:after="0" w:line="240" w:lineRule="auto"/>
        <w:rPr>
          <w:rFonts w:ascii="Times New Roman" w:eastAsia="Times New Roman" w:hAnsi="Times New Roman" w:cs="Times New Roman"/>
          <w:b/>
          <w:sz w:val="28"/>
          <w:szCs w:val="28"/>
          <w:lang w:eastAsia="cs-CZ"/>
        </w:rPr>
      </w:pPr>
    </w:p>
    <w:p w:rsidR="009C0AF0" w:rsidRDefault="00393B58" w:rsidP="00393B58">
      <w:pPr>
        <w:spacing w:after="0" w:line="240" w:lineRule="auto"/>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Rozhodnutí o odmítnutí poskytnutí informace</w:t>
      </w:r>
    </w:p>
    <w:p w:rsidR="009C0AF0" w:rsidRDefault="009C0AF0" w:rsidP="00393B58">
      <w:pPr>
        <w:spacing w:after="0" w:line="240" w:lineRule="auto"/>
        <w:rPr>
          <w:rFonts w:ascii="Times New Roman" w:eastAsia="Times New Roman" w:hAnsi="Times New Roman" w:cs="Times New Roman"/>
          <w:b/>
          <w:sz w:val="28"/>
          <w:szCs w:val="28"/>
          <w:lang w:eastAsia="cs-CZ"/>
        </w:rPr>
      </w:pPr>
    </w:p>
    <w:p w:rsidR="009C0AF0" w:rsidRDefault="009C0AF0" w:rsidP="00393B58">
      <w:pPr>
        <w:spacing w:after="0" w:line="240" w:lineRule="auto"/>
        <w:rPr>
          <w:rFonts w:ascii="Times New Roman" w:eastAsia="Times New Roman" w:hAnsi="Times New Roman" w:cs="Times New Roman"/>
          <w:b/>
          <w:sz w:val="28"/>
          <w:szCs w:val="28"/>
          <w:lang w:eastAsia="cs-CZ"/>
        </w:rPr>
      </w:pPr>
    </w:p>
    <w:p w:rsidR="009C0AF0" w:rsidRDefault="009C0AF0" w:rsidP="009C0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rukám p. ………………..</w:t>
      </w:r>
    </w:p>
    <w:p w:rsidR="009C0AF0" w:rsidRDefault="009C0AF0" w:rsidP="009C0AF0">
      <w:pPr>
        <w:spacing w:after="0" w:line="240" w:lineRule="auto"/>
        <w:rPr>
          <w:rFonts w:ascii="Times New Roman" w:eastAsia="Times New Roman" w:hAnsi="Times New Roman" w:cs="Times New Roman"/>
          <w:sz w:val="24"/>
          <w:szCs w:val="24"/>
          <w:lang w:eastAsia="cs-CZ"/>
        </w:rPr>
      </w:pPr>
    </w:p>
    <w:p w:rsidR="009C0AF0" w:rsidRDefault="009C0AF0" w:rsidP="009C0AF0">
      <w:pPr>
        <w:spacing w:after="0" w:line="240" w:lineRule="auto"/>
        <w:rPr>
          <w:rFonts w:ascii="Times New Roman" w:eastAsia="Times New Roman" w:hAnsi="Times New Roman" w:cs="Times New Roman"/>
          <w:sz w:val="24"/>
          <w:szCs w:val="24"/>
          <w:lang w:eastAsia="cs-CZ"/>
        </w:rPr>
      </w:pPr>
    </w:p>
    <w:p w:rsidR="009C0AF0" w:rsidRDefault="009C0AF0" w:rsidP="009C0AF0">
      <w:pPr>
        <w:spacing w:after="0" w:line="240" w:lineRule="auto"/>
        <w:rPr>
          <w:rFonts w:ascii="Times New Roman" w:eastAsia="Times New Roman" w:hAnsi="Times New Roman" w:cs="Times New Roman"/>
          <w:sz w:val="24"/>
          <w:szCs w:val="24"/>
          <w:lang w:eastAsia="cs-CZ"/>
        </w:rPr>
      </w:pPr>
    </w:p>
    <w:p w:rsidR="009C0AF0" w:rsidRPr="009C0AF0" w:rsidRDefault="009C0AF0" w:rsidP="009C0AF0">
      <w:pPr>
        <w:spacing w:after="0" w:line="240" w:lineRule="auto"/>
        <w:rPr>
          <w:rFonts w:ascii="Times New Roman" w:eastAsia="Times New Roman" w:hAnsi="Times New Roman" w:cs="Times New Roman"/>
          <w:sz w:val="20"/>
          <w:szCs w:val="20"/>
          <w:lang w:eastAsia="cs-CZ"/>
        </w:rPr>
      </w:pPr>
      <w:r w:rsidRPr="00393B58">
        <w:rPr>
          <w:rFonts w:ascii="Times New Roman" w:eastAsia="Times New Roman" w:hAnsi="Times New Roman" w:cs="Times New Roman"/>
          <w:sz w:val="20"/>
          <w:szCs w:val="20"/>
          <w:lang w:eastAsia="cs-CZ"/>
        </w:rPr>
        <w:t>Váš dopis/Ze dne</w:t>
      </w:r>
      <w:r w:rsidRPr="009C0AF0">
        <w:rPr>
          <w:rFonts w:ascii="Times New Roman" w:eastAsia="Times New Roman" w:hAnsi="Times New Roman" w:cs="Times New Roman"/>
          <w:sz w:val="20"/>
          <w:szCs w:val="20"/>
          <w:lang w:eastAsia="cs-CZ"/>
        </w:rPr>
        <w:t xml:space="preserve">                        </w:t>
      </w:r>
      <w:r w:rsidRPr="00393B58">
        <w:rPr>
          <w:rFonts w:ascii="Times New Roman" w:eastAsia="Times New Roman" w:hAnsi="Times New Roman" w:cs="Times New Roman"/>
          <w:sz w:val="20"/>
          <w:szCs w:val="20"/>
          <w:lang w:eastAsia="cs-CZ"/>
        </w:rPr>
        <w:t xml:space="preserve">Naše </w:t>
      </w:r>
      <w:proofErr w:type="gramStart"/>
      <w:r w:rsidRPr="00393B58">
        <w:rPr>
          <w:rFonts w:ascii="Times New Roman" w:eastAsia="Times New Roman" w:hAnsi="Times New Roman" w:cs="Times New Roman"/>
          <w:sz w:val="20"/>
          <w:szCs w:val="20"/>
          <w:lang w:eastAsia="cs-CZ"/>
        </w:rPr>
        <w:t>č.j.</w:t>
      </w:r>
      <w:proofErr w:type="gramEnd"/>
      <w:r w:rsidRPr="009C0AF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      </w:t>
      </w:r>
      <w:r w:rsidRPr="009C0AF0">
        <w:rPr>
          <w:rFonts w:ascii="Times New Roman" w:eastAsia="Times New Roman" w:hAnsi="Times New Roman" w:cs="Times New Roman"/>
          <w:sz w:val="20"/>
          <w:szCs w:val="20"/>
          <w:lang w:eastAsia="cs-CZ"/>
        </w:rPr>
        <w:t xml:space="preserve"> </w:t>
      </w:r>
      <w:r w:rsidRPr="00393B58">
        <w:rPr>
          <w:rFonts w:ascii="Times New Roman" w:eastAsia="Times New Roman" w:hAnsi="Times New Roman" w:cs="Times New Roman"/>
          <w:sz w:val="20"/>
          <w:szCs w:val="20"/>
          <w:lang w:eastAsia="cs-CZ"/>
        </w:rPr>
        <w:t xml:space="preserve"> Počet příloh</w:t>
      </w:r>
      <w:r w:rsidRPr="009C0AF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         </w:t>
      </w:r>
      <w:r w:rsidRPr="009C0AF0">
        <w:rPr>
          <w:rFonts w:ascii="Times New Roman" w:eastAsia="Times New Roman" w:hAnsi="Times New Roman" w:cs="Times New Roman"/>
          <w:sz w:val="20"/>
          <w:szCs w:val="20"/>
          <w:lang w:eastAsia="cs-CZ"/>
        </w:rPr>
        <w:t xml:space="preserve"> </w:t>
      </w:r>
      <w:r w:rsidRPr="00393B58">
        <w:rPr>
          <w:rFonts w:ascii="Times New Roman" w:eastAsia="Times New Roman" w:hAnsi="Times New Roman" w:cs="Times New Roman"/>
          <w:sz w:val="20"/>
          <w:szCs w:val="20"/>
          <w:lang w:eastAsia="cs-CZ"/>
        </w:rPr>
        <w:t>Vyřizuje</w:t>
      </w:r>
      <w:r w:rsidRPr="009C0AF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      </w:t>
      </w:r>
      <w:r w:rsidRPr="009C0AF0">
        <w:rPr>
          <w:rFonts w:ascii="Times New Roman" w:eastAsia="Times New Roman" w:hAnsi="Times New Roman" w:cs="Times New Roman"/>
          <w:sz w:val="20"/>
          <w:szCs w:val="20"/>
          <w:lang w:eastAsia="cs-CZ"/>
        </w:rPr>
        <w:t xml:space="preserve">   </w:t>
      </w:r>
      <w:r w:rsidRPr="00393B58">
        <w:rPr>
          <w:rFonts w:ascii="Times New Roman" w:eastAsia="Times New Roman" w:hAnsi="Times New Roman" w:cs="Times New Roman"/>
          <w:sz w:val="20"/>
          <w:szCs w:val="20"/>
          <w:lang w:eastAsia="cs-CZ"/>
        </w:rPr>
        <w:t>Litvínov</w:t>
      </w:r>
      <w:r w:rsidRPr="009C0AF0">
        <w:rPr>
          <w:rFonts w:ascii="Times New Roman" w:eastAsia="Times New Roman" w:hAnsi="Times New Roman" w:cs="Times New Roman"/>
          <w:sz w:val="20"/>
          <w:szCs w:val="20"/>
          <w:lang w:eastAsia="cs-CZ"/>
        </w:rPr>
        <w:t xml:space="preserve"> </w:t>
      </w:r>
    </w:p>
    <w:p w:rsidR="009C0AF0" w:rsidRDefault="009C0AF0" w:rsidP="009C0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9C0AF0" w:rsidRDefault="009C0AF0" w:rsidP="009C0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  </w:t>
      </w:r>
      <w:r>
        <w:rPr>
          <w:rFonts w:ascii="Times New Roman" w:eastAsia="Times New Roman" w:hAnsi="Times New Roman" w:cs="Times New Roman"/>
          <w:sz w:val="24"/>
          <w:szCs w:val="24"/>
          <w:lang w:eastAsia="cs-CZ"/>
        </w:rPr>
        <w:tab/>
        <w:t>…..                ………………  ……………..</w:t>
      </w:r>
    </w:p>
    <w:p w:rsidR="009C0AF0" w:rsidRDefault="009C0AF0" w:rsidP="009C0AF0">
      <w:pPr>
        <w:spacing w:after="0" w:line="240" w:lineRule="auto"/>
        <w:rPr>
          <w:rFonts w:ascii="Times New Roman" w:eastAsia="Times New Roman" w:hAnsi="Times New Roman" w:cs="Times New Roman"/>
          <w:sz w:val="24"/>
          <w:szCs w:val="24"/>
          <w:lang w:eastAsia="cs-CZ"/>
        </w:rPr>
      </w:pPr>
    </w:p>
    <w:p w:rsidR="009C0AF0" w:rsidRDefault="009C0AF0" w:rsidP="009C0AF0">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b/>
          <w:sz w:val="28"/>
          <w:szCs w:val="28"/>
          <w:lang w:eastAsia="cs-CZ"/>
        </w:rPr>
      </w:pPr>
    </w:p>
    <w:p w:rsidR="009C0AF0" w:rsidRPr="009C0AF0" w:rsidRDefault="009C0AF0" w:rsidP="00393B58">
      <w:pPr>
        <w:spacing w:after="0" w:line="240" w:lineRule="auto"/>
        <w:rPr>
          <w:rFonts w:ascii="Times New Roman" w:eastAsia="Times New Roman" w:hAnsi="Times New Roman" w:cs="Times New Roman"/>
          <w:b/>
          <w:sz w:val="28"/>
          <w:szCs w:val="28"/>
          <w:lang w:eastAsia="cs-CZ"/>
        </w:rPr>
      </w:pPr>
      <w:r w:rsidRPr="009C0AF0">
        <w:rPr>
          <w:rFonts w:ascii="Times New Roman" w:eastAsia="Times New Roman" w:hAnsi="Times New Roman" w:cs="Times New Roman"/>
          <w:b/>
          <w:sz w:val="28"/>
          <w:szCs w:val="28"/>
          <w:lang w:eastAsia="cs-CZ"/>
        </w:rPr>
        <w:t xml:space="preserve">Věc: </w:t>
      </w:r>
      <w:r w:rsidR="00393B58" w:rsidRPr="00393B58">
        <w:rPr>
          <w:rFonts w:ascii="Times New Roman" w:eastAsia="Times New Roman" w:hAnsi="Times New Roman" w:cs="Times New Roman"/>
          <w:b/>
          <w:sz w:val="28"/>
          <w:szCs w:val="28"/>
          <w:lang w:eastAsia="cs-CZ"/>
        </w:rPr>
        <w:t>Odmítnutí poskytnutí informace</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Vážená paní ............,/ vážený pane ..............,dne ........... jste podal/a</w:t>
      </w:r>
      <w:r w:rsidR="009C0AF0">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 xml:space="preserve">žádost o poskytnutí informace podle zákona č. 106/1999 Sb. o svobodném přístupu k informacím.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V souladu s ustanovení § 14, </w:t>
      </w:r>
      <w:proofErr w:type="spellStart"/>
      <w:r w:rsidRPr="00393B58">
        <w:rPr>
          <w:rFonts w:ascii="Times New Roman" w:eastAsia="Times New Roman" w:hAnsi="Times New Roman" w:cs="Times New Roman"/>
          <w:sz w:val="24"/>
          <w:szCs w:val="24"/>
          <w:lang w:eastAsia="cs-CZ"/>
        </w:rPr>
        <w:t>odst</w:t>
      </w:r>
      <w:proofErr w:type="spellEnd"/>
      <w:r w:rsidRPr="00393B58">
        <w:rPr>
          <w:rFonts w:ascii="Times New Roman" w:eastAsia="Times New Roman" w:hAnsi="Times New Roman" w:cs="Times New Roman"/>
          <w:sz w:val="24"/>
          <w:szCs w:val="24"/>
          <w:lang w:eastAsia="cs-CZ"/>
        </w:rPr>
        <w:t xml:space="preserve"> 5 písm. a) zákona č.106/1999 Sb. o svobodném přístupu k informacím jsem rozhodla</w:t>
      </w:r>
      <w:r w:rsidR="009C0AF0">
        <w:rPr>
          <w:rFonts w:ascii="Times New Roman" w:eastAsia="Times New Roman" w:hAnsi="Times New Roman" w:cs="Times New Roman"/>
          <w:sz w:val="24"/>
          <w:szCs w:val="24"/>
          <w:lang w:eastAsia="cs-CZ"/>
        </w:rPr>
        <w:t xml:space="preserve">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9C0AF0">
      <w:pPr>
        <w:spacing w:after="0" w:line="240" w:lineRule="auto"/>
        <w:jc w:val="center"/>
        <w:rPr>
          <w:rFonts w:ascii="Times New Roman" w:eastAsia="Times New Roman" w:hAnsi="Times New Roman" w:cs="Times New Roman"/>
          <w:b/>
          <w:sz w:val="28"/>
          <w:szCs w:val="28"/>
          <w:lang w:eastAsia="cs-CZ"/>
        </w:rPr>
      </w:pPr>
      <w:r w:rsidRPr="00393B58">
        <w:rPr>
          <w:rFonts w:ascii="Times New Roman" w:eastAsia="Times New Roman" w:hAnsi="Times New Roman" w:cs="Times New Roman"/>
          <w:b/>
          <w:sz w:val="28"/>
          <w:szCs w:val="28"/>
          <w:lang w:eastAsia="cs-CZ"/>
        </w:rPr>
        <w:t>o odmítnutí žádosti.</w:t>
      </w:r>
    </w:p>
    <w:p w:rsidR="009C0AF0" w:rsidRDefault="009C0AF0" w:rsidP="009C0AF0">
      <w:pPr>
        <w:spacing w:after="0" w:line="240" w:lineRule="auto"/>
        <w:jc w:val="center"/>
        <w:rPr>
          <w:rFonts w:ascii="Times New Roman" w:eastAsia="Times New Roman" w:hAnsi="Times New Roman" w:cs="Times New Roman"/>
          <w:b/>
          <w:sz w:val="28"/>
          <w:szCs w:val="28"/>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Odůvodnění:</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Posoudila</w:t>
      </w:r>
      <w:r w:rsidR="009C0AF0">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jsem vaši žádost a zjistila, že je nesrozumitelná, není zřejmé, jaká informace je požadována, /nebo je formulována příliš obecně. Byl/a</w:t>
      </w:r>
      <w:r w:rsidR="009C0AF0">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jste v zákonné lhůtě do sedmi dnů od podání žádosti vyzván, abyste žádost upřesnil. Protože jste tak do 30 dnů ode dne doručení výzvy neučinil, rozhodl</w:t>
      </w:r>
      <w:r w:rsidR="009C0AF0">
        <w:rPr>
          <w:rFonts w:ascii="Times New Roman" w:eastAsia="Times New Roman" w:hAnsi="Times New Roman" w:cs="Times New Roman"/>
          <w:sz w:val="24"/>
          <w:szCs w:val="24"/>
          <w:lang w:eastAsia="cs-CZ"/>
        </w:rPr>
        <w:t>a</w:t>
      </w:r>
      <w:r w:rsidRPr="00393B58">
        <w:rPr>
          <w:rFonts w:ascii="Times New Roman" w:eastAsia="Times New Roman" w:hAnsi="Times New Roman" w:cs="Times New Roman"/>
          <w:sz w:val="24"/>
          <w:szCs w:val="24"/>
          <w:lang w:eastAsia="cs-CZ"/>
        </w:rPr>
        <w:t xml:space="preserve"> jsem o odmítnutí žádosti.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Poučení: </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393B58" w:rsidP="00393B58">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 xml:space="preserve">Proti tomuto rozhodnutí můžete podat odvolání prostřednictvím Základní školy a Mateřské školy </w:t>
      </w:r>
      <w:r w:rsidR="009C0AF0">
        <w:rPr>
          <w:rFonts w:ascii="Times New Roman" w:eastAsia="Times New Roman" w:hAnsi="Times New Roman" w:cs="Times New Roman"/>
          <w:sz w:val="24"/>
          <w:szCs w:val="24"/>
          <w:lang w:eastAsia="cs-CZ"/>
        </w:rPr>
        <w:t>Louka u Litvínova</w:t>
      </w:r>
      <w:r w:rsidRPr="00393B58">
        <w:rPr>
          <w:rFonts w:ascii="Times New Roman" w:eastAsia="Times New Roman" w:hAnsi="Times New Roman" w:cs="Times New Roman"/>
          <w:sz w:val="24"/>
          <w:szCs w:val="24"/>
          <w:lang w:eastAsia="cs-CZ"/>
        </w:rPr>
        <w:t>, okres Most ke Krajskému úřadu _____________ do 15 dnů ode dne jeho doručení.</w:t>
      </w: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C0AF0" w:rsidP="00393B58">
      <w:pPr>
        <w:spacing w:after="0" w:line="240" w:lineRule="auto"/>
        <w:rPr>
          <w:rFonts w:ascii="Times New Roman" w:eastAsia="Times New Roman" w:hAnsi="Times New Roman" w:cs="Times New Roman"/>
          <w:sz w:val="24"/>
          <w:szCs w:val="24"/>
          <w:lang w:eastAsia="cs-CZ"/>
        </w:rPr>
      </w:pPr>
    </w:p>
    <w:p w:rsidR="009C0AF0" w:rsidRDefault="009E320E" w:rsidP="00393B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454F161F" wp14:editId="061073E3">
                <wp:simplePos x="0" y="0"/>
                <wp:positionH relativeFrom="margin">
                  <wp:posOffset>2347595</wp:posOffset>
                </wp:positionH>
                <wp:positionV relativeFrom="paragraph">
                  <wp:posOffset>110490</wp:posOffset>
                </wp:positionV>
                <wp:extent cx="942975" cy="904875"/>
                <wp:effectExtent l="0" t="0" r="28575" b="28575"/>
                <wp:wrapNone/>
                <wp:docPr id="2" name="Ovál 2"/>
                <wp:cNvGraphicFramePr/>
                <a:graphic xmlns:a="http://schemas.openxmlformats.org/drawingml/2006/main">
                  <a:graphicData uri="http://schemas.microsoft.com/office/word/2010/wordprocessingShape">
                    <wps:wsp>
                      <wps:cNvSpPr/>
                      <wps:spPr>
                        <a:xfrm>
                          <a:off x="0" y="0"/>
                          <a:ext cx="942975" cy="9048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04C2E" id="Ovál 2" o:spid="_x0000_s1026" style="position:absolute;margin-left:184.85pt;margin-top:8.7pt;width:74.25pt;height:7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" fillcolor="white [3201]" strokecolor="black [3213]" strokeweight=".25pt">
                <v:stroke joinstyle="miter"/>
                <w10:wrap anchorx="margin"/>
              </v:oval>
            </w:pict>
          </mc:Fallback>
        </mc:AlternateContent>
      </w:r>
    </w:p>
    <w:p w:rsidR="009C0AF0" w:rsidRDefault="009C0AF0" w:rsidP="00393B58">
      <w:pPr>
        <w:spacing w:after="0" w:line="240" w:lineRule="auto"/>
        <w:rPr>
          <w:rFonts w:ascii="Times New Roman" w:eastAsia="Times New Roman" w:hAnsi="Times New Roman" w:cs="Times New Roman"/>
          <w:sz w:val="24"/>
          <w:szCs w:val="24"/>
          <w:lang w:eastAsia="cs-CZ"/>
        </w:rPr>
      </w:pPr>
    </w:p>
    <w:p w:rsidR="009E320E" w:rsidRDefault="009E320E" w:rsidP="009C0AF0">
      <w:pPr>
        <w:spacing w:after="0" w:line="240" w:lineRule="auto"/>
        <w:rPr>
          <w:rFonts w:ascii="Times New Roman" w:eastAsia="Times New Roman" w:hAnsi="Times New Roman" w:cs="Times New Roman"/>
          <w:sz w:val="24"/>
          <w:szCs w:val="24"/>
          <w:lang w:eastAsia="cs-CZ"/>
        </w:rPr>
      </w:pPr>
    </w:p>
    <w:p w:rsidR="009E320E" w:rsidRDefault="009E320E" w:rsidP="009C0AF0">
      <w:pPr>
        <w:spacing w:after="0" w:line="240" w:lineRule="auto"/>
        <w:rPr>
          <w:rFonts w:ascii="Times New Roman" w:eastAsia="Times New Roman" w:hAnsi="Times New Roman" w:cs="Times New Roman"/>
          <w:sz w:val="24"/>
          <w:szCs w:val="24"/>
          <w:lang w:eastAsia="cs-CZ"/>
        </w:rPr>
      </w:pPr>
    </w:p>
    <w:p w:rsidR="009E320E" w:rsidRDefault="009E320E" w:rsidP="009C0AF0">
      <w:pPr>
        <w:spacing w:after="0" w:line="240" w:lineRule="auto"/>
        <w:rPr>
          <w:rFonts w:ascii="Times New Roman" w:eastAsia="Times New Roman" w:hAnsi="Times New Roman" w:cs="Times New Roman"/>
          <w:sz w:val="24"/>
          <w:szCs w:val="24"/>
          <w:lang w:eastAsia="cs-CZ"/>
        </w:rPr>
      </w:pPr>
    </w:p>
    <w:p w:rsidR="009E320E" w:rsidRDefault="009E320E" w:rsidP="009C0AF0">
      <w:pPr>
        <w:spacing w:after="0" w:line="240" w:lineRule="auto"/>
        <w:rPr>
          <w:rFonts w:ascii="Times New Roman" w:eastAsia="Times New Roman" w:hAnsi="Times New Roman" w:cs="Times New Roman"/>
          <w:sz w:val="24"/>
          <w:szCs w:val="24"/>
          <w:lang w:eastAsia="cs-CZ"/>
        </w:rPr>
      </w:pPr>
    </w:p>
    <w:p w:rsidR="009E320E" w:rsidRDefault="009E320E" w:rsidP="009C0AF0">
      <w:pPr>
        <w:spacing w:after="0" w:line="240" w:lineRule="auto"/>
        <w:rPr>
          <w:rFonts w:ascii="Times New Roman" w:eastAsia="Times New Roman" w:hAnsi="Times New Roman" w:cs="Times New Roman"/>
          <w:sz w:val="24"/>
          <w:szCs w:val="24"/>
          <w:lang w:eastAsia="cs-CZ"/>
        </w:rPr>
      </w:pPr>
    </w:p>
    <w:p w:rsidR="009C0AF0" w:rsidRDefault="009C0AF0" w:rsidP="009C0AF0">
      <w:pPr>
        <w:spacing w:after="0" w:line="240" w:lineRule="auto"/>
        <w:rPr>
          <w:rFonts w:ascii="Times New Roman" w:eastAsia="Times New Roman" w:hAnsi="Times New Roman" w:cs="Times New Roman"/>
          <w:sz w:val="24"/>
          <w:szCs w:val="24"/>
          <w:lang w:eastAsia="cs-CZ"/>
        </w:rPr>
      </w:pPr>
      <w:r w:rsidRPr="00393B58">
        <w:rPr>
          <w:rFonts w:ascii="Times New Roman" w:eastAsia="Times New Roman" w:hAnsi="Times New Roman" w:cs="Times New Roman"/>
          <w:sz w:val="24"/>
          <w:szCs w:val="24"/>
          <w:lang w:eastAsia="cs-CZ"/>
        </w:rPr>
        <w:t>S</w:t>
      </w:r>
      <w:r>
        <w:rPr>
          <w:rFonts w:ascii="Times New Roman" w:eastAsia="Times New Roman" w:hAnsi="Times New Roman" w:cs="Times New Roman"/>
          <w:sz w:val="24"/>
          <w:szCs w:val="24"/>
          <w:lang w:eastAsia="cs-CZ"/>
        </w:rPr>
        <w:t> </w:t>
      </w:r>
      <w:r w:rsidRPr="00393B58">
        <w:rPr>
          <w:rFonts w:ascii="Times New Roman" w:eastAsia="Times New Roman" w:hAnsi="Times New Roman" w:cs="Times New Roman"/>
          <w:sz w:val="24"/>
          <w:szCs w:val="24"/>
          <w:lang w:eastAsia="cs-CZ"/>
        </w:rPr>
        <w:t>pozdravem</w:t>
      </w:r>
      <w:r>
        <w:rPr>
          <w:rFonts w:ascii="Times New Roman" w:eastAsia="Times New Roman" w:hAnsi="Times New Roman" w:cs="Times New Roman"/>
          <w:sz w:val="24"/>
          <w:szCs w:val="24"/>
          <w:lang w:eastAsia="cs-CZ"/>
        </w:rPr>
        <w:t xml:space="preserve">                                                               </w:t>
      </w:r>
      <w:r w:rsidR="009E320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
    <w:p w:rsidR="009C0AF0" w:rsidRDefault="009C0AF0" w:rsidP="009C0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9E320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393B58">
        <w:rPr>
          <w:rFonts w:ascii="Times New Roman" w:eastAsia="Times New Roman" w:hAnsi="Times New Roman" w:cs="Times New Roman"/>
          <w:sz w:val="24"/>
          <w:szCs w:val="24"/>
          <w:lang w:eastAsia="cs-CZ"/>
        </w:rPr>
        <w:t>ředitelka školy</w:t>
      </w:r>
      <w:r>
        <w:rPr>
          <w:rFonts w:ascii="Times New Roman" w:eastAsia="Times New Roman" w:hAnsi="Times New Roman" w:cs="Times New Roman"/>
          <w:sz w:val="24"/>
          <w:szCs w:val="24"/>
          <w:lang w:eastAsia="cs-CZ"/>
        </w:rPr>
        <w:t xml:space="preserve">                      </w:t>
      </w:r>
    </w:p>
    <w:p w:rsidR="00390302" w:rsidRPr="009E320E" w:rsidRDefault="00390302" w:rsidP="009E320E">
      <w:pPr>
        <w:spacing w:after="0" w:line="240" w:lineRule="auto"/>
        <w:rPr>
          <w:rFonts w:ascii="Times New Roman" w:eastAsia="Times New Roman" w:hAnsi="Times New Roman" w:cs="Times New Roman"/>
          <w:sz w:val="24"/>
          <w:szCs w:val="24"/>
          <w:lang w:eastAsia="cs-CZ"/>
        </w:rPr>
      </w:pPr>
    </w:p>
    <w:sectPr w:rsidR="00390302" w:rsidRPr="009E3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58"/>
    <w:rsid w:val="00390302"/>
    <w:rsid w:val="00393B58"/>
    <w:rsid w:val="009C0AF0"/>
    <w:rsid w:val="009E320E"/>
    <w:rsid w:val="00A2408F"/>
    <w:rsid w:val="00F02AA6"/>
    <w:rsid w:val="00FE1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44F8"/>
  <w15:chartTrackingRefBased/>
  <w15:docId w15:val="{5DE0F0F9-07A0-42F9-B5B9-E79BDC91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393B58"/>
  </w:style>
  <w:style w:type="table" w:styleId="Mkatabulky">
    <w:name w:val="Table Grid"/>
    <w:basedOn w:val="Normlntabulka"/>
    <w:uiPriority w:val="39"/>
    <w:rsid w:val="00FE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02A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2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1793</Words>
  <Characters>10584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Jašontková</dc:creator>
  <cp:keywords/>
  <dc:description/>
  <cp:lastModifiedBy>Radka Jašontková</cp:lastModifiedBy>
  <cp:revision>3</cp:revision>
  <cp:lastPrinted>2021-07-29T09:59:00Z</cp:lastPrinted>
  <dcterms:created xsi:type="dcterms:W3CDTF">2021-07-20T09:15:00Z</dcterms:created>
  <dcterms:modified xsi:type="dcterms:W3CDTF">2021-07-29T10:00:00Z</dcterms:modified>
</cp:coreProperties>
</file>